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76969" w14:textId="13D95B5D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FINANCIAL RESERVES POLICY</w:t>
      </w:r>
      <w:r w:rsidR="00841CC9">
        <w:rPr>
          <w:rFonts w:ascii="Arial" w:hAnsi="Arial" w:cs="Arial"/>
          <w:sz w:val="24"/>
          <w:szCs w:val="24"/>
        </w:rPr>
        <w:tab/>
      </w:r>
      <w:r w:rsidR="00841CC9">
        <w:rPr>
          <w:rFonts w:ascii="Arial" w:hAnsi="Arial" w:cs="Arial"/>
          <w:sz w:val="24"/>
          <w:szCs w:val="24"/>
        </w:rPr>
        <w:tab/>
      </w:r>
      <w:r w:rsidR="00841CC9">
        <w:rPr>
          <w:rFonts w:ascii="Arial" w:hAnsi="Arial" w:cs="Arial"/>
          <w:sz w:val="24"/>
          <w:szCs w:val="24"/>
        </w:rPr>
        <w:tab/>
      </w:r>
      <w:r w:rsidR="00841CC9">
        <w:rPr>
          <w:rFonts w:ascii="Arial" w:hAnsi="Arial" w:cs="Arial"/>
          <w:sz w:val="24"/>
          <w:szCs w:val="24"/>
        </w:rPr>
        <w:tab/>
      </w:r>
      <w:r w:rsidR="00841CC9">
        <w:rPr>
          <w:rFonts w:ascii="Arial" w:hAnsi="Arial" w:cs="Arial"/>
          <w:sz w:val="24"/>
          <w:szCs w:val="24"/>
        </w:rPr>
        <w:tab/>
      </w:r>
      <w:r w:rsidR="00841CC9">
        <w:rPr>
          <w:rFonts w:ascii="Arial" w:hAnsi="Arial" w:cs="Arial"/>
          <w:sz w:val="24"/>
          <w:szCs w:val="24"/>
        </w:rPr>
        <w:tab/>
      </w:r>
      <w:r w:rsidR="00841CC9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1492AA9F" wp14:editId="7B593BE3">
            <wp:extent cx="1036320" cy="103632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88" cy="103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03A254" w14:textId="51E215BF" w:rsidR="00CC4BAE" w:rsidRPr="00CC4BAE" w:rsidRDefault="00544C7D" w:rsidP="00CC4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KETTON</w:t>
      </w:r>
      <w:r w:rsidR="00CC4BAE" w:rsidRPr="00CC4BAE">
        <w:rPr>
          <w:rFonts w:ascii="Arial" w:hAnsi="Arial" w:cs="Arial"/>
          <w:sz w:val="24"/>
          <w:szCs w:val="24"/>
        </w:rPr>
        <w:t xml:space="preserve"> PARISH COUNCIL</w:t>
      </w:r>
    </w:p>
    <w:p w14:paraId="277771C5" w14:textId="6A84421B" w:rsid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APPROVED APRIL 202</w:t>
      </w:r>
      <w:r w:rsidR="00544C7D">
        <w:rPr>
          <w:rFonts w:ascii="Arial" w:hAnsi="Arial" w:cs="Arial"/>
          <w:sz w:val="24"/>
          <w:szCs w:val="24"/>
        </w:rPr>
        <w:t>1</w:t>
      </w:r>
      <w:r w:rsidR="00544C7D">
        <w:rPr>
          <w:rFonts w:ascii="Arial" w:hAnsi="Arial" w:cs="Arial"/>
          <w:sz w:val="24"/>
          <w:szCs w:val="24"/>
        </w:rPr>
        <w:tab/>
        <w:t>Minutes Reference 2021/04/</w:t>
      </w:r>
      <w:r w:rsidR="00E11576">
        <w:rPr>
          <w:rFonts w:ascii="Arial" w:hAnsi="Arial" w:cs="Arial"/>
          <w:sz w:val="24"/>
          <w:szCs w:val="24"/>
        </w:rPr>
        <w:t>11</w:t>
      </w:r>
    </w:p>
    <w:p w14:paraId="5FD5558D" w14:textId="77777777" w:rsidR="009E5F8A" w:rsidRPr="00CC4BAE" w:rsidRDefault="009E5F8A" w:rsidP="00CC4BAE">
      <w:pPr>
        <w:rPr>
          <w:rFonts w:ascii="Arial" w:hAnsi="Arial" w:cs="Arial"/>
          <w:sz w:val="24"/>
          <w:szCs w:val="24"/>
        </w:rPr>
      </w:pPr>
    </w:p>
    <w:p w14:paraId="2C5452C8" w14:textId="2C151A6B" w:rsidR="00CC4BAE" w:rsidRDefault="00CC4BAE" w:rsidP="00CC4BAE">
      <w:pPr>
        <w:rPr>
          <w:rFonts w:ascii="Arial" w:hAnsi="Arial" w:cs="Arial"/>
          <w:b/>
          <w:bCs/>
          <w:sz w:val="24"/>
          <w:szCs w:val="24"/>
        </w:rPr>
      </w:pPr>
      <w:r w:rsidRPr="00841CC9">
        <w:rPr>
          <w:rFonts w:ascii="Arial" w:hAnsi="Arial" w:cs="Arial"/>
          <w:b/>
          <w:bCs/>
          <w:sz w:val="24"/>
          <w:szCs w:val="24"/>
        </w:rPr>
        <w:t>PURPOSE</w:t>
      </w:r>
    </w:p>
    <w:p w14:paraId="40A33BC2" w14:textId="77777777" w:rsidR="00841CC9" w:rsidRPr="00841CC9" w:rsidRDefault="00841CC9" w:rsidP="00CC4BAE">
      <w:pPr>
        <w:rPr>
          <w:rFonts w:ascii="Arial" w:hAnsi="Arial" w:cs="Arial"/>
          <w:b/>
          <w:bCs/>
          <w:sz w:val="24"/>
          <w:szCs w:val="24"/>
        </w:rPr>
      </w:pPr>
    </w:p>
    <w:p w14:paraId="39F88FAF" w14:textId="3ED31148" w:rsidR="00CC4BAE" w:rsidRPr="00CC4BAE" w:rsidRDefault="00544C7D" w:rsidP="00CC4B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Ketton</w:t>
      </w:r>
      <w:r w:rsidR="00CC4BAE" w:rsidRPr="00CC4BAE">
        <w:rPr>
          <w:rFonts w:ascii="Arial" w:hAnsi="Arial" w:cs="Arial"/>
          <w:sz w:val="24"/>
          <w:szCs w:val="24"/>
        </w:rPr>
        <w:t xml:space="preserve"> Parish Council is required to maintain adequate Financial Reserves</w:t>
      </w:r>
    </w:p>
    <w:p w14:paraId="0FACFBED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to meet the needs of the Parish Council. The purpose of this policy is to set out how</w:t>
      </w:r>
    </w:p>
    <w:p w14:paraId="7A497448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the Council will determine and review the level of Reserves.</w:t>
      </w:r>
    </w:p>
    <w:p w14:paraId="6EFEEF68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Sections 32 and 43 of the Local Government Finance Act 1992 require local authorities</w:t>
      </w:r>
    </w:p>
    <w:p w14:paraId="45334F5C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to have regard to the level of Reserves needed for meeting estimated future</w:t>
      </w:r>
    </w:p>
    <w:p w14:paraId="5C784986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expenditure when calculating the budget requirement. However, there is no specified</w:t>
      </w:r>
    </w:p>
    <w:p w14:paraId="0DA97000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minimum level of Reserves that an authority should hold and it is the responsibility of</w:t>
      </w:r>
    </w:p>
    <w:p w14:paraId="383A6D11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the Clerk/Responsible Finance Officer to advise the Council about the level of</w:t>
      </w:r>
    </w:p>
    <w:p w14:paraId="34770071" w14:textId="424ABB44" w:rsid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Reserves and to ensure that there are procedures for their establishment and use.</w:t>
      </w:r>
    </w:p>
    <w:p w14:paraId="47FEFDD0" w14:textId="77777777" w:rsidR="00544C7D" w:rsidRPr="00CC4BAE" w:rsidRDefault="00544C7D" w:rsidP="00CC4BAE">
      <w:pPr>
        <w:rPr>
          <w:rFonts w:ascii="Arial" w:hAnsi="Arial" w:cs="Arial"/>
          <w:sz w:val="24"/>
          <w:szCs w:val="24"/>
        </w:rPr>
      </w:pPr>
    </w:p>
    <w:p w14:paraId="5458ABAB" w14:textId="77777777" w:rsidR="00CC4BAE" w:rsidRPr="00841CC9" w:rsidRDefault="00CC4BAE" w:rsidP="00CC4BAE">
      <w:pPr>
        <w:rPr>
          <w:rFonts w:ascii="Arial" w:hAnsi="Arial" w:cs="Arial"/>
          <w:b/>
          <w:bCs/>
          <w:sz w:val="24"/>
          <w:szCs w:val="24"/>
        </w:rPr>
      </w:pPr>
      <w:r w:rsidRPr="00841CC9">
        <w:rPr>
          <w:rFonts w:ascii="Arial" w:hAnsi="Arial" w:cs="Arial"/>
          <w:b/>
          <w:bCs/>
          <w:sz w:val="24"/>
          <w:szCs w:val="24"/>
        </w:rPr>
        <w:t>TYPES OF RESERVES</w:t>
      </w:r>
    </w:p>
    <w:p w14:paraId="68BE96EF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Reserves may be categorised as General or Earmarked. Earmarked Reserves can be</w:t>
      </w:r>
    </w:p>
    <w:p w14:paraId="72B14A87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held for several reasons and are intended to be restricted for that agreed use. General</w:t>
      </w:r>
    </w:p>
    <w:p w14:paraId="168518FA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Reserves are funds that do not have any restrictions as to their use. These Reserves</w:t>
      </w:r>
    </w:p>
    <w:p w14:paraId="0B1BF315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can be used to smooth the impact of uneven cash flows, offset the budget requirement,</w:t>
      </w:r>
    </w:p>
    <w:p w14:paraId="4A493250" w14:textId="1C5BF3CD" w:rsid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if necessary, or can be held in case of unexpected events or emergencies.</w:t>
      </w:r>
    </w:p>
    <w:p w14:paraId="0EA4ADC8" w14:textId="77777777" w:rsidR="00544C7D" w:rsidRPr="00CC4BAE" w:rsidRDefault="00544C7D" w:rsidP="00CC4BAE">
      <w:pPr>
        <w:rPr>
          <w:rFonts w:ascii="Arial" w:hAnsi="Arial" w:cs="Arial"/>
          <w:sz w:val="24"/>
          <w:szCs w:val="24"/>
        </w:rPr>
      </w:pPr>
    </w:p>
    <w:p w14:paraId="751BFE0D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841CC9">
        <w:rPr>
          <w:rFonts w:ascii="Arial" w:hAnsi="Arial" w:cs="Arial"/>
          <w:b/>
          <w:bCs/>
          <w:sz w:val="24"/>
          <w:szCs w:val="24"/>
        </w:rPr>
        <w:t>Earmarked Reserves</w:t>
      </w:r>
      <w:r w:rsidRPr="00CC4BAE">
        <w:rPr>
          <w:rFonts w:ascii="Arial" w:hAnsi="Arial" w:cs="Arial"/>
          <w:sz w:val="24"/>
          <w:szCs w:val="24"/>
        </w:rPr>
        <w:t xml:space="preserve"> – Earmarked Reserves will be established on a ‘needs’ basis,</w:t>
      </w:r>
    </w:p>
    <w:p w14:paraId="4DEE3481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in line with anticipated requirements. Any decision to set up a Reserve must be given</w:t>
      </w:r>
    </w:p>
    <w:p w14:paraId="46611566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by the Parish Council. Expenditure from Reserves can only be authorised by the</w:t>
      </w:r>
    </w:p>
    <w:p w14:paraId="157ED069" w14:textId="6F2F70A8" w:rsid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Parish Council.</w:t>
      </w:r>
    </w:p>
    <w:p w14:paraId="33AE3E92" w14:textId="77777777" w:rsidR="00544C7D" w:rsidRPr="00CC4BAE" w:rsidRDefault="00544C7D" w:rsidP="00CC4BAE">
      <w:pPr>
        <w:rPr>
          <w:rFonts w:ascii="Arial" w:hAnsi="Arial" w:cs="Arial"/>
          <w:sz w:val="24"/>
          <w:szCs w:val="24"/>
        </w:rPr>
      </w:pPr>
    </w:p>
    <w:p w14:paraId="3D0E0444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Reserves will not be held to fund ongoing expenditure. This would be unsustainable</w:t>
      </w:r>
    </w:p>
    <w:p w14:paraId="5DC6806A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as, at some point, the Reserves would be exhausted. To the extent that Reserves are</w:t>
      </w:r>
    </w:p>
    <w:p w14:paraId="233948F0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lastRenderedPageBreak/>
        <w:t>used to meet short term funding gaps, they must be replenished in the following year.</w:t>
      </w:r>
    </w:p>
    <w:p w14:paraId="67AFDE46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However, Earmarked Reserves that have been used to meet a specific liability (or</w:t>
      </w:r>
    </w:p>
    <w:p w14:paraId="60EF2162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project) would not need to be replenished, having served the purpose for which they</w:t>
      </w:r>
    </w:p>
    <w:p w14:paraId="3DC0AD27" w14:textId="23BF7A86" w:rsidR="000A134B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were originally established.</w:t>
      </w:r>
    </w:p>
    <w:p w14:paraId="721DE605" w14:textId="77777777" w:rsidR="00551B99" w:rsidRPr="00A91B61" w:rsidRDefault="007D4D4A" w:rsidP="00CC4BAE">
      <w:pPr>
        <w:rPr>
          <w:rFonts w:ascii="Arial" w:hAnsi="Arial" w:cs="Arial"/>
          <w:sz w:val="24"/>
          <w:szCs w:val="24"/>
        </w:rPr>
      </w:pPr>
      <w:r w:rsidRPr="00A91B61">
        <w:rPr>
          <w:rFonts w:ascii="Arial" w:hAnsi="Arial" w:cs="Arial"/>
          <w:sz w:val="24"/>
          <w:szCs w:val="24"/>
        </w:rPr>
        <w:t xml:space="preserve">In the event of the criterion of the specific earmarked reserve lapsing </w:t>
      </w:r>
      <w:proofErr w:type="spellStart"/>
      <w:r w:rsidRPr="00A91B61">
        <w:rPr>
          <w:rFonts w:ascii="Arial" w:hAnsi="Arial" w:cs="Arial"/>
          <w:sz w:val="24"/>
          <w:szCs w:val="24"/>
        </w:rPr>
        <w:t>eg</w:t>
      </w:r>
      <w:proofErr w:type="spellEnd"/>
      <w:r w:rsidR="000A134B" w:rsidRPr="00A91B61">
        <w:rPr>
          <w:rFonts w:ascii="Arial" w:hAnsi="Arial" w:cs="Arial"/>
          <w:sz w:val="24"/>
          <w:szCs w:val="24"/>
        </w:rPr>
        <w:t>,</w:t>
      </w:r>
      <w:r w:rsidRPr="00A91B61">
        <w:rPr>
          <w:rFonts w:ascii="Arial" w:hAnsi="Arial" w:cs="Arial"/>
          <w:sz w:val="24"/>
          <w:szCs w:val="24"/>
        </w:rPr>
        <w:t xml:space="preserve"> </w:t>
      </w:r>
      <w:r w:rsidR="000A134B" w:rsidRPr="00A91B61">
        <w:rPr>
          <w:rFonts w:ascii="Arial" w:hAnsi="Arial" w:cs="Arial"/>
          <w:sz w:val="24"/>
          <w:szCs w:val="24"/>
        </w:rPr>
        <w:t>a</w:t>
      </w:r>
      <w:r w:rsidRPr="00A91B61">
        <w:rPr>
          <w:rFonts w:ascii="Arial" w:hAnsi="Arial" w:cs="Arial"/>
          <w:sz w:val="24"/>
          <w:szCs w:val="24"/>
        </w:rPr>
        <w:t xml:space="preserve">t the end of a project, </w:t>
      </w:r>
    </w:p>
    <w:p w14:paraId="3F35CE9A" w14:textId="77777777" w:rsidR="00551B99" w:rsidRPr="00A91B61" w:rsidRDefault="007D4D4A" w:rsidP="00CC4BAE">
      <w:pPr>
        <w:rPr>
          <w:rFonts w:ascii="Arial" w:hAnsi="Arial" w:cs="Arial"/>
          <w:sz w:val="24"/>
          <w:szCs w:val="24"/>
        </w:rPr>
      </w:pPr>
      <w:r w:rsidRPr="00A91B61">
        <w:rPr>
          <w:rFonts w:ascii="Arial" w:hAnsi="Arial" w:cs="Arial"/>
          <w:sz w:val="24"/>
          <w:szCs w:val="24"/>
        </w:rPr>
        <w:t xml:space="preserve">then any unspent amounts should be transferred back to general reserves after approval by </w:t>
      </w:r>
    </w:p>
    <w:p w14:paraId="5F82AD5C" w14:textId="000E49E7" w:rsidR="007D4D4A" w:rsidRDefault="007D4D4A" w:rsidP="00CC4BAE">
      <w:pPr>
        <w:rPr>
          <w:rFonts w:ascii="Arial" w:hAnsi="Arial" w:cs="Arial"/>
          <w:sz w:val="24"/>
          <w:szCs w:val="24"/>
        </w:rPr>
      </w:pPr>
      <w:r w:rsidRPr="00A91B61">
        <w:rPr>
          <w:rFonts w:ascii="Arial" w:hAnsi="Arial" w:cs="Arial"/>
          <w:sz w:val="24"/>
          <w:szCs w:val="24"/>
        </w:rPr>
        <w:t>Full Council.</w:t>
      </w:r>
    </w:p>
    <w:p w14:paraId="122FCF82" w14:textId="77777777" w:rsidR="006A6142" w:rsidRDefault="006A6142" w:rsidP="00CC4BAE">
      <w:pPr>
        <w:rPr>
          <w:rFonts w:ascii="Arial" w:hAnsi="Arial" w:cs="Arial"/>
          <w:sz w:val="24"/>
          <w:szCs w:val="24"/>
        </w:rPr>
      </w:pPr>
    </w:p>
    <w:p w14:paraId="5283B859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841CC9">
        <w:rPr>
          <w:rFonts w:ascii="Arial" w:hAnsi="Arial" w:cs="Arial"/>
          <w:b/>
          <w:bCs/>
          <w:sz w:val="24"/>
          <w:szCs w:val="24"/>
        </w:rPr>
        <w:t>General Reserves</w:t>
      </w:r>
      <w:r w:rsidRPr="00CC4BAE">
        <w:rPr>
          <w:rFonts w:ascii="Arial" w:hAnsi="Arial" w:cs="Arial"/>
          <w:sz w:val="24"/>
          <w:szCs w:val="24"/>
        </w:rPr>
        <w:t xml:space="preserve"> – the level of General Reserves is a matter of judgment and so this</w:t>
      </w:r>
    </w:p>
    <w:p w14:paraId="224417AF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policy does not attempt to prescribe an overall level. However, the current level of</w:t>
      </w:r>
    </w:p>
    <w:p w14:paraId="294D56E3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 xml:space="preserve">General Reserves to be held by the council is targeted to be a minimum </w:t>
      </w:r>
      <w:r w:rsidRPr="00A91B61">
        <w:rPr>
          <w:rFonts w:ascii="Arial" w:hAnsi="Arial" w:cs="Arial"/>
          <w:sz w:val="24"/>
          <w:szCs w:val="24"/>
        </w:rPr>
        <w:t>of 50%</w:t>
      </w:r>
      <w:r w:rsidRPr="00CC4BAE">
        <w:rPr>
          <w:rFonts w:ascii="Arial" w:hAnsi="Arial" w:cs="Arial"/>
          <w:sz w:val="24"/>
          <w:szCs w:val="24"/>
        </w:rPr>
        <w:t xml:space="preserve"> of the</w:t>
      </w:r>
    </w:p>
    <w:p w14:paraId="170B12CA" w14:textId="0DAF0B82" w:rsid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annual precept figure.</w:t>
      </w:r>
    </w:p>
    <w:p w14:paraId="0F592850" w14:textId="5265842A" w:rsidR="00544C7D" w:rsidRDefault="009E5F8A" w:rsidP="00CC4BAE">
      <w:pPr>
        <w:rPr>
          <w:rFonts w:ascii="Arial" w:hAnsi="Arial" w:cs="Arial"/>
          <w:sz w:val="24"/>
          <w:szCs w:val="24"/>
        </w:rPr>
      </w:pPr>
      <w:r w:rsidRPr="00A91B61">
        <w:rPr>
          <w:rFonts w:ascii="Arial" w:hAnsi="Arial" w:cs="Arial"/>
          <w:sz w:val="24"/>
          <w:szCs w:val="24"/>
        </w:rPr>
        <w:t>Ketton Parish Council Precept for 2021-2022 is £50.870</w:t>
      </w:r>
    </w:p>
    <w:p w14:paraId="1B8C2862" w14:textId="77777777" w:rsidR="009E5F8A" w:rsidRPr="00CC4BAE" w:rsidRDefault="009E5F8A" w:rsidP="00CC4BAE">
      <w:pPr>
        <w:rPr>
          <w:rFonts w:ascii="Arial" w:hAnsi="Arial" w:cs="Arial"/>
          <w:sz w:val="24"/>
          <w:szCs w:val="24"/>
        </w:rPr>
      </w:pPr>
    </w:p>
    <w:p w14:paraId="1EDC9E6F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The primary means of building General Reserves will be through an allocation from the</w:t>
      </w:r>
    </w:p>
    <w:p w14:paraId="10B6D401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annual budget. This will be in addition to any amounts needed to replenish Reserves</w:t>
      </w:r>
    </w:p>
    <w:p w14:paraId="50EFEF5F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that have been consumed in the previous year.</w:t>
      </w:r>
    </w:p>
    <w:p w14:paraId="1FBEF484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The Council must build and maintain sufficient working balances to cover the key risks</w:t>
      </w:r>
    </w:p>
    <w:p w14:paraId="7BB74018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it faces, as expressed in its Risk Assessment &amp; Management Schedule, which is</w:t>
      </w:r>
    </w:p>
    <w:p w14:paraId="4022D83F" w14:textId="7810A374" w:rsid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reviewed annually.</w:t>
      </w:r>
    </w:p>
    <w:p w14:paraId="315B9393" w14:textId="77777777" w:rsidR="00841CC9" w:rsidRPr="00CC4BAE" w:rsidRDefault="00841CC9" w:rsidP="00CC4BAE">
      <w:pPr>
        <w:rPr>
          <w:rFonts w:ascii="Arial" w:hAnsi="Arial" w:cs="Arial"/>
          <w:sz w:val="24"/>
          <w:szCs w:val="24"/>
        </w:rPr>
      </w:pPr>
    </w:p>
    <w:p w14:paraId="13CEC8B9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If, in extreme circumstances, General Reserves were exhausted due to major</w:t>
      </w:r>
    </w:p>
    <w:p w14:paraId="7EF720E4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unforeseen spending pressures within a particular financial year, the Council would be</w:t>
      </w:r>
    </w:p>
    <w:p w14:paraId="69B5DA2A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able to draw down from its Earmarked Reserves to provide short-term resources.</w:t>
      </w:r>
    </w:p>
    <w:p w14:paraId="007F6989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Even at times when extreme pressure is put on the Council’s finances the Council must</w:t>
      </w:r>
    </w:p>
    <w:p w14:paraId="33004BF1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keep a minimum balance</w:t>
      </w:r>
      <w:r w:rsidRPr="00A91B61">
        <w:rPr>
          <w:rFonts w:ascii="Arial" w:hAnsi="Arial" w:cs="Arial"/>
          <w:sz w:val="24"/>
          <w:szCs w:val="24"/>
        </w:rPr>
        <w:t>, sufficient to pay three month’s salaries to staff,</w:t>
      </w:r>
      <w:r w:rsidRPr="00CC4BAE">
        <w:rPr>
          <w:rFonts w:ascii="Arial" w:hAnsi="Arial" w:cs="Arial"/>
          <w:sz w:val="24"/>
          <w:szCs w:val="24"/>
        </w:rPr>
        <w:t xml:space="preserve"> in General</w:t>
      </w:r>
    </w:p>
    <w:p w14:paraId="2D6E259C" w14:textId="213940C0" w:rsid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Reserves at all times.</w:t>
      </w:r>
    </w:p>
    <w:p w14:paraId="2C75D121" w14:textId="77777777" w:rsidR="00841CC9" w:rsidRPr="00CC4BAE" w:rsidRDefault="00841CC9" w:rsidP="00CC4BAE">
      <w:pPr>
        <w:rPr>
          <w:rFonts w:ascii="Arial" w:hAnsi="Arial" w:cs="Arial"/>
          <w:sz w:val="24"/>
          <w:szCs w:val="24"/>
        </w:rPr>
      </w:pPr>
    </w:p>
    <w:p w14:paraId="75A59478" w14:textId="77777777" w:rsidR="00CC4BAE" w:rsidRPr="00841CC9" w:rsidRDefault="00CC4BAE" w:rsidP="00CC4BAE">
      <w:pPr>
        <w:rPr>
          <w:rFonts w:ascii="Arial" w:hAnsi="Arial" w:cs="Arial"/>
          <w:b/>
          <w:bCs/>
          <w:sz w:val="24"/>
          <w:szCs w:val="24"/>
        </w:rPr>
      </w:pPr>
      <w:r w:rsidRPr="00841CC9">
        <w:rPr>
          <w:rFonts w:ascii="Arial" w:hAnsi="Arial" w:cs="Arial"/>
          <w:b/>
          <w:bCs/>
          <w:sz w:val="24"/>
          <w:szCs w:val="24"/>
        </w:rPr>
        <w:t>Opportunity costs of holding Reserves</w:t>
      </w:r>
    </w:p>
    <w:p w14:paraId="6C3DAA07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In addition to allowing the Council to manage unforeseen financial pressures and plan</w:t>
      </w:r>
    </w:p>
    <w:p w14:paraId="14B0BC77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for known or predicted liabilities, there is a benefit to holding Reserves in terms of the</w:t>
      </w:r>
    </w:p>
    <w:p w14:paraId="5B3AE6B0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interest earned on funds which are not utilised. This investment income is fed into the</w:t>
      </w:r>
    </w:p>
    <w:p w14:paraId="7DB0D662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budget strategy. However, there is an “opportunity cost” of holding funds in Reserves,</w:t>
      </w:r>
    </w:p>
    <w:p w14:paraId="041D75C0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in that these funds cannot then be spent on anything else. Given the opportunity costs</w:t>
      </w:r>
    </w:p>
    <w:p w14:paraId="793AFBDF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lastRenderedPageBreak/>
        <w:t>of holding Reserves, it is critical that Reserves continue to be reviewed each year as</w:t>
      </w:r>
    </w:p>
    <w:p w14:paraId="66DD91E5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part of the budget process to confirm that they are still required and that the level is</w:t>
      </w:r>
    </w:p>
    <w:p w14:paraId="5D32F002" w14:textId="3EE4AE7D" w:rsid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still appropriate.</w:t>
      </w:r>
    </w:p>
    <w:p w14:paraId="6606C088" w14:textId="77777777" w:rsidR="00841CC9" w:rsidRPr="00CC4BAE" w:rsidRDefault="00841CC9" w:rsidP="00CC4BAE">
      <w:pPr>
        <w:rPr>
          <w:rFonts w:ascii="Arial" w:hAnsi="Arial" w:cs="Arial"/>
          <w:sz w:val="24"/>
          <w:szCs w:val="24"/>
        </w:rPr>
      </w:pPr>
    </w:p>
    <w:p w14:paraId="062E5333" w14:textId="77777777" w:rsidR="00CC4BAE" w:rsidRPr="00841CC9" w:rsidRDefault="00CC4BAE" w:rsidP="00CC4BAE">
      <w:pPr>
        <w:rPr>
          <w:rFonts w:ascii="Arial" w:hAnsi="Arial" w:cs="Arial"/>
          <w:b/>
          <w:bCs/>
          <w:sz w:val="24"/>
          <w:szCs w:val="24"/>
        </w:rPr>
      </w:pPr>
      <w:r w:rsidRPr="00841CC9">
        <w:rPr>
          <w:rFonts w:ascii="Arial" w:hAnsi="Arial" w:cs="Arial"/>
          <w:b/>
          <w:bCs/>
          <w:sz w:val="24"/>
          <w:szCs w:val="24"/>
        </w:rPr>
        <w:t>Policy in Practice</w:t>
      </w:r>
    </w:p>
    <w:p w14:paraId="3A3A702B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The Council will hold Reserves for these three main purposes: -</w:t>
      </w:r>
    </w:p>
    <w:p w14:paraId="6EEDF4A4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Segoe UI Symbol" w:hAnsi="Segoe UI Symbol" w:cs="Segoe UI Symbol"/>
          <w:sz w:val="24"/>
          <w:szCs w:val="24"/>
        </w:rPr>
        <w:t>❖</w:t>
      </w:r>
      <w:r w:rsidRPr="00CC4BAE">
        <w:rPr>
          <w:rFonts w:ascii="Arial" w:hAnsi="Arial" w:cs="Arial"/>
          <w:sz w:val="24"/>
          <w:szCs w:val="24"/>
        </w:rPr>
        <w:t xml:space="preserve"> A working balance to help cushion the impact of uneven cash flows and avoid</w:t>
      </w:r>
    </w:p>
    <w:p w14:paraId="39CF1B4F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unnecessary temporary borrowing – this forms part of the General Reserves</w:t>
      </w:r>
    </w:p>
    <w:p w14:paraId="5957768C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Segoe UI Symbol" w:hAnsi="Segoe UI Symbol" w:cs="Segoe UI Symbol"/>
          <w:sz w:val="24"/>
          <w:szCs w:val="24"/>
        </w:rPr>
        <w:t>❖</w:t>
      </w:r>
      <w:r w:rsidRPr="00CC4BAE">
        <w:rPr>
          <w:rFonts w:ascii="Arial" w:hAnsi="Arial" w:cs="Arial"/>
          <w:sz w:val="24"/>
          <w:szCs w:val="24"/>
        </w:rPr>
        <w:t xml:space="preserve"> A contingency to cushion the impact of unexpected events or emergencies –</w:t>
      </w:r>
    </w:p>
    <w:p w14:paraId="0B6BB254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this also forms part of the General Reserves</w:t>
      </w:r>
    </w:p>
    <w:p w14:paraId="3DA4EF59" w14:textId="77777777" w:rsidR="00CC4BAE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Segoe UI Symbol" w:hAnsi="Segoe UI Symbol" w:cs="Segoe UI Symbol"/>
          <w:sz w:val="24"/>
          <w:szCs w:val="24"/>
        </w:rPr>
        <w:t>❖</w:t>
      </w:r>
      <w:r w:rsidRPr="00CC4BAE">
        <w:rPr>
          <w:rFonts w:ascii="Arial" w:hAnsi="Arial" w:cs="Arial"/>
          <w:sz w:val="24"/>
          <w:szCs w:val="24"/>
        </w:rPr>
        <w:t xml:space="preserve"> A means of building up funds (Earmarked Reserves), to meet known or</w:t>
      </w:r>
    </w:p>
    <w:p w14:paraId="1DD22227" w14:textId="7B7EF0F6" w:rsidR="00302D53" w:rsidRPr="00CC4BAE" w:rsidRDefault="00CC4BAE" w:rsidP="00CC4BAE">
      <w:pPr>
        <w:rPr>
          <w:rFonts w:ascii="Arial" w:hAnsi="Arial" w:cs="Arial"/>
          <w:sz w:val="24"/>
          <w:szCs w:val="24"/>
        </w:rPr>
      </w:pPr>
      <w:r w:rsidRPr="00CC4BAE">
        <w:rPr>
          <w:rFonts w:ascii="Arial" w:hAnsi="Arial" w:cs="Arial"/>
          <w:sz w:val="24"/>
          <w:szCs w:val="24"/>
        </w:rPr>
        <w:t>predicted requirements.</w:t>
      </w:r>
    </w:p>
    <w:sectPr w:rsidR="00302D53" w:rsidRPr="00CC4BAE" w:rsidSect="00544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AE"/>
    <w:rsid w:val="000A134B"/>
    <w:rsid w:val="000B080C"/>
    <w:rsid w:val="00302D53"/>
    <w:rsid w:val="00544C7D"/>
    <w:rsid w:val="00551B99"/>
    <w:rsid w:val="006A6142"/>
    <w:rsid w:val="007D4D4A"/>
    <w:rsid w:val="00841CC9"/>
    <w:rsid w:val="008F5D52"/>
    <w:rsid w:val="009E5F8A"/>
    <w:rsid w:val="00A91B61"/>
    <w:rsid w:val="00CC4BAE"/>
    <w:rsid w:val="00E1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0850"/>
  <w15:chartTrackingRefBased/>
  <w15:docId w15:val="{4998D767-C2AF-40DC-8F6F-A8D0920F4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Ayling</dc:creator>
  <cp:keywords/>
  <dc:description/>
  <cp:lastModifiedBy> </cp:lastModifiedBy>
  <cp:revision>2</cp:revision>
  <cp:lastPrinted>2021-04-14T14:13:00Z</cp:lastPrinted>
  <dcterms:created xsi:type="dcterms:W3CDTF">2021-05-03T10:01:00Z</dcterms:created>
  <dcterms:modified xsi:type="dcterms:W3CDTF">2021-05-03T10:01:00Z</dcterms:modified>
</cp:coreProperties>
</file>