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0" w:rsidRDefault="002824B0" w:rsidP="002824B0">
      <w:pPr>
        <w:pStyle w:val="NormalWeb"/>
        <w:rPr>
          <w:rFonts w:ascii="PT Sans" w:hAnsi="PT Sans"/>
          <w:color w:val="444444"/>
          <w:lang w:val="en"/>
        </w:rPr>
      </w:pPr>
    </w:p>
    <w:p w:rsidR="002824B0" w:rsidRDefault="002824B0" w:rsidP="002824B0">
      <w:pPr>
        <w:pStyle w:val="NormalWeb"/>
        <w:jc w:val="center"/>
        <w:rPr>
          <w:rFonts w:ascii="Arial Black" w:hAnsi="Arial Black"/>
          <w:color w:val="444444"/>
          <w:sz w:val="40"/>
          <w:szCs w:val="40"/>
          <w:lang w:val="en"/>
        </w:rPr>
      </w:pPr>
      <w:r w:rsidRPr="002824B0">
        <w:rPr>
          <w:rFonts w:ascii="Arial Black" w:hAnsi="Arial Black"/>
          <w:color w:val="444444"/>
          <w:sz w:val="40"/>
          <w:szCs w:val="40"/>
          <w:lang w:val="en"/>
        </w:rPr>
        <w:t>Garden Bonfires</w:t>
      </w:r>
      <w:r w:rsidRPr="002824B0">
        <w:rPr>
          <w:rFonts w:ascii="Arial Black" w:hAnsi="Arial Black"/>
          <w:color w:val="444444"/>
          <w:sz w:val="40"/>
          <w:szCs w:val="40"/>
          <w:lang w:val="en"/>
        </w:rPr>
        <w:tab/>
      </w:r>
      <w:r w:rsidR="0089495C">
        <w:rPr>
          <w:rFonts w:ascii="Arial Black" w:hAnsi="Arial Black"/>
          <w:color w:val="444444"/>
          <w:sz w:val="40"/>
          <w:szCs w:val="40"/>
          <w:lang w:val="en"/>
        </w:rPr>
        <w:t>a</w:t>
      </w:r>
      <w:bookmarkStart w:id="0" w:name="_GoBack"/>
      <w:bookmarkEnd w:id="0"/>
      <w:r w:rsidRPr="002824B0">
        <w:rPr>
          <w:rFonts w:ascii="Arial Black" w:hAnsi="Arial Black"/>
          <w:color w:val="444444"/>
          <w:sz w:val="40"/>
          <w:szCs w:val="40"/>
          <w:lang w:val="en"/>
        </w:rPr>
        <w:t xml:space="preserve">dvice from </w:t>
      </w:r>
    </w:p>
    <w:p w:rsidR="002824B0" w:rsidRDefault="002824B0" w:rsidP="002824B0">
      <w:pPr>
        <w:pStyle w:val="NormalWeb"/>
        <w:jc w:val="center"/>
        <w:rPr>
          <w:rFonts w:ascii="Arial Black" w:hAnsi="Arial Black"/>
          <w:color w:val="444444"/>
          <w:sz w:val="40"/>
          <w:szCs w:val="40"/>
          <w:lang w:val="en"/>
        </w:rPr>
      </w:pPr>
      <w:hyperlink r:id="rId5" w:history="1">
        <w:r w:rsidRPr="00635025">
          <w:rPr>
            <w:rStyle w:val="Hyperlink"/>
            <w:rFonts w:ascii="Arial Black" w:hAnsi="Arial Black"/>
            <w:sz w:val="40"/>
            <w:szCs w:val="40"/>
            <w:lang w:val="en"/>
          </w:rPr>
          <w:t>https://www.gov.uk/garden-bonfires-rules</w:t>
        </w:r>
      </w:hyperlink>
    </w:p>
    <w:p w:rsidR="002824B0" w:rsidRDefault="002824B0" w:rsidP="002824B0">
      <w:pPr>
        <w:pStyle w:val="NormalWeb"/>
        <w:jc w:val="center"/>
        <w:rPr>
          <w:rFonts w:ascii="PT Sans" w:hAnsi="PT Sans"/>
          <w:color w:val="444444"/>
          <w:lang w:val="en"/>
        </w:rPr>
      </w:pPr>
      <w:r>
        <w:rPr>
          <w:noProof/>
        </w:rPr>
        <w:drawing>
          <wp:inline distT="0" distB="0" distL="0" distR="0" wp14:anchorId="646ED0A0" wp14:editId="166E050B">
            <wp:extent cx="2606040" cy="1752600"/>
            <wp:effectExtent l="0" t="0" r="3810" b="0"/>
            <wp:docPr id="1" name="Picture 1" descr="Are garden bonfires legal in the UK, is there a time limit and 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 garden bonfires legal in the UK, is there a time limit and c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B0" w:rsidRP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Garden bonfires: the rules</w:t>
      </w:r>
    </w:p>
    <w:p w:rsidR="002824B0" w:rsidRP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There are no laws against having a bonfire, but there are laws for the nuisance they can cause.</w:t>
      </w:r>
    </w:p>
    <w:p w:rsidR="002824B0" w:rsidRP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Burning domestic waste</w:t>
      </w:r>
    </w:p>
    <w:p w:rsid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You cannot get rid of household waste if it will cause pollution or harm people’s health</w:t>
      </w:r>
      <w:r w:rsidRPr="002824B0">
        <w:t xml:space="preserve"> </w:t>
      </w: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particularly if they have a hea</w:t>
      </w:r>
      <w:r>
        <w:rPr>
          <w:rFonts w:ascii="Arial Black" w:hAnsi="Arial Black"/>
          <w:b/>
          <w:color w:val="444444"/>
          <w:sz w:val="28"/>
          <w:szCs w:val="28"/>
          <w:lang w:val="en"/>
        </w:rPr>
        <w:t>lth condition affected by smoke</w:t>
      </w: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 xml:space="preserve">. </w:t>
      </w:r>
    </w:p>
    <w:p w:rsidR="002824B0" w:rsidRP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>This includes burning it.</w:t>
      </w:r>
    </w:p>
    <w:p w:rsid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r w:rsidRPr="002824B0">
        <w:rPr>
          <w:rFonts w:ascii="Arial Black" w:hAnsi="Arial Black"/>
          <w:b/>
          <w:color w:val="444444"/>
          <w:sz w:val="28"/>
          <w:szCs w:val="28"/>
          <w:lang w:val="en"/>
        </w:rPr>
        <w:t xml:space="preserve">You can get rid of household or garden waste by composting or recycling it. </w:t>
      </w:r>
    </w:p>
    <w:p w:rsidR="002824B0" w:rsidRP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40"/>
          <w:szCs w:val="40"/>
          <w:lang w:val="en"/>
        </w:rPr>
      </w:pPr>
      <w:r w:rsidRPr="002824B0">
        <w:rPr>
          <w:rFonts w:ascii="Arial Black" w:hAnsi="Arial Black"/>
          <w:b/>
          <w:color w:val="444444"/>
          <w:sz w:val="40"/>
          <w:szCs w:val="40"/>
          <w:lang w:val="en"/>
        </w:rPr>
        <w:t>Please be considerate - everyone is spending much more time at home and in their gardens.</w:t>
      </w:r>
    </w:p>
    <w:p w:rsidR="002824B0" w:rsidRDefault="002824B0" w:rsidP="002824B0">
      <w:pPr>
        <w:pStyle w:val="NormalWeb"/>
        <w:jc w:val="center"/>
        <w:rPr>
          <w:rFonts w:ascii="Arial Black" w:hAnsi="Arial Black"/>
          <w:b/>
          <w:color w:val="444444"/>
          <w:sz w:val="28"/>
          <w:szCs w:val="28"/>
          <w:lang w:val="en"/>
        </w:rPr>
      </w:pPr>
      <w:hyperlink r:id="rId7" w:history="1">
        <w:r w:rsidRPr="00635025">
          <w:rPr>
            <w:rStyle w:val="Hyperlink"/>
            <w:rFonts w:ascii="Arial Black" w:hAnsi="Arial Black"/>
            <w:b/>
            <w:sz w:val="28"/>
            <w:szCs w:val="28"/>
            <w:lang w:val="en"/>
          </w:rPr>
          <w:t>https://www.rutl</w:t>
        </w:r>
        <w:r w:rsidRPr="00635025">
          <w:rPr>
            <w:rStyle w:val="Hyperlink"/>
            <w:rFonts w:ascii="Arial Black" w:hAnsi="Arial Black"/>
            <w:b/>
            <w:sz w:val="28"/>
            <w:szCs w:val="28"/>
            <w:lang w:val="en"/>
          </w:rPr>
          <w:t>a</w:t>
        </w:r>
        <w:r w:rsidRPr="00635025">
          <w:rPr>
            <w:rStyle w:val="Hyperlink"/>
            <w:rFonts w:ascii="Arial Black" w:hAnsi="Arial Black"/>
            <w:b/>
            <w:sz w:val="28"/>
            <w:szCs w:val="28"/>
            <w:lang w:val="en"/>
          </w:rPr>
          <w:t>nd.gov.uk/#</w:t>
        </w:r>
      </w:hyperlink>
    </w:p>
    <w:p w:rsidR="00940FB3" w:rsidRDefault="00940FB3"/>
    <w:sectPr w:rsidR="0094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0"/>
    <w:rsid w:val="00061148"/>
    <w:rsid w:val="000D0CEB"/>
    <w:rsid w:val="0012398E"/>
    <w:rsid w:val="001748D5"/>
    <w:rsid w:val="0021653C"/>
    <w:rsid w:val="002824B0"/>
    <w:rsid w:val="002F1E67"/>
    <w:rsid w:val="0034510B"/>
    <w:rsid w:val="003E2363"/>
    <w:rsid w:val="00401D11"/>
    <w:rsid w:val="00443E24"/>
    <w:rsid w:val="00463A2A"/>
    <w:rsid w:val="00475847"/>
    <w:rsid w:val="00491ABC"/>
    <w:rsid w:val="00500D14"/>
    <w:rsid w:val="00520548"/>
    <w:rsid w:val="00626D91"/>
    <w:rsid w:val="006915AC"/>
    <w:rsid w:val="006D5246"/>
    <w:rsid w:val="006E36FB"/>
    <w:rsid w:val="00706927"/>
    <w:rsid w:val="00797229"/>
    <w:rsid w:val="007C02E8"/>
    <w:rsid w:val="007D5F70"/>
    <w:rsid w:val="007E2733"/>
    <w:rsid w:val="0080251E"/>
    <w:rsid w:val="008572DA"/>
    <w:rsid w:val="008761F5"/>
    <w:rsid w:val="0089495C"/>
    <w:rsid w:val="00932DB9"/>
    <w:rsid w:val="00940FB3"/>
    <w:rsid w:val="009604A7"/>
    <w:rsid w:val="00985B01"/>
    <w:rsid w:val="009E21D1"/>
    <w:rsid w:val="00A415DA"/>
    <w:rsid w:val="00A8513C"/>
    <w:rsid w:val="00AA586A"/>
    <w:rsid w:val="00AE2F38"/>
    <w:rsid w:val="00B27246"/>
    <w:rsid w:val="00B953B1"/>
    <w:rsid w:val="00BB2DCD"/>
    <w:rsid w:val="00BD34FD"/>
    <w:rsid w:val="00C26422"/>
    <w:rsid w:val="00C33CC3"/>
    <w:rsid w:val="00C9631A"/>
    <w:rsid w:val="00CC7270"/>
    <w:rsid w:val="00D3173A"/>
    <w:rsid w:val="00D54857"/>
    <w:rsid w:val="00E00B22"/>
    <w:rsid w:val="00E0572E"/>
    <w:rsid w:val="00E510C3"/>
    <w:rsid w:val="00E64907"/>
    <w:rsid w:val="00EB2B09"/>
    <w:rsid w:val="00ED0263"/>
    <w:rsid w:val="00F522D6"/>
    <w:rsid w:val="00F94A5A"/>
    <w:rsid w:val="00FA5E15"/>
    <w:rsid w:val="00FB0B0A"/>
    <w:rsid w:val="00FC00D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4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4B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2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9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tland.gov.uk/#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v.uk/garden-bonfires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2</cp:revision>
  <dcterms:created xsi:type="dcterms:W3CDTF">2020-05-25T07:39:00Z</dcterms:created>
  <dcterms:modified xsi:type="dcterms:W3CDTF">2020-05-25T07:57:00Z</dcterms:modified>
</cp:coreProperties>
</file>