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8C25A" w14:textId="77777777" w:rsidR="008D03D6" w:rsidRDefault="008D03D6" w:rsidP="0099364F"/>
    <w:p w14:paraId="6544D674" w14:textId="3BD2D3C0" w:rsidR="008D03D6" w:rsidRPr="00D11B62" w:rsidRDefault="008D03D6" w:rsidP="00D11B62">
      <w:pPr>
        <w:jc w:val="center"/>
        <w:rPr>
          <w:sz w:val="44"/>
          <w:szCs w:val="44"/>
        </w:rPr>
      </w:pPr>
      <w:r w:rsidRPr="008D03D6">
        <w:rPr>
          <w:sz w:val="44"/>
          <w:szCs w:val="44"/>
        </w:rPr>
        <w:t xml:space="preserve">Data Audit for </w:t>
      </w:r>
      <w:r w:rsidR="00590DD6">
        <w:rPr>
          <w:sz w:val="44"/>
          <w:szCs w:val="44"/>
        </w:rPr>
        <w:t>Ketton Parish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D03D6" w14:paraId="04E52552" w14:textId="77777777" w:rsidTr="008D03D6">
        <w:tc>
          <w:tcPr>
            <w:tcW w:w="14174" w:type="dxa"/>
          </w:tcPr>
          <w:p w14:paraId="1CE3FF3A" w14:textId="24FD1B92" w:rsidR="008D03D6" w:rsidRDefault="008D03D6" w:rsidP="008D03D6">
            <w:pPr>
              <w:rPr>
                <w:b/>
              </w:rPr>
            </w:pPr>
            <w:r w:rsidRPr="008D03D6">
              <w:rPr>
                <w:b/>
              </w:rPr>
              <w:t xml:space="preserve">Person completing </w:t>
            </w:r>
            <w:r>
              <w:rPr>
                <w:b/>
              </w:rPr>
              <w:t>the Data Audit:</w:t>
            </w:r>
            <w:r w:rsidR="00590DD6">
              <w:rPr>
                <w:b/>
              </w:rPr>
              <w:t xml:space="preserve">   </w:t>
            </w:r>
            <w:r w:rsidR="00590DD6" w:rsidRPr="00590DD6">
              <w:rPr>
                <w:b/>
              </w:rPr>
              <w:t>Sarah Ayling</w:t>
            </w:r>
          </w:p>
          <w:p w14:paraId="71C31ACD" w14:textId="0F46A479" w:rsidR="008D03D6" w:rsidRPr="008D03D6" w:rsidRDefault="008D03D6" w:rsidP="008D03D6">
            <w:pPr>
              <w:rPr>
                <w:b/>
              </w:rPr>
            </w:pPr>
            <w:r w:rsidRPr="008D03D6">
              <w:rPr>
                <w:b/>
              </w:rPr>
              <w:t>Role</w:t>
            </w:r>
            <w:r>
              <w:rPr>
                <w:b/>
              </w:rPr>
              <w:t>:</w:t>
            </w:r>
            <w:r w:rsidR="00590DD6">
              <w:rPr>
                <w:b/>
              </w:rPr>
              <w:t xml:space="preserve">                                                        Parish Clerk</w:t>
            </w:r>
          </w:p>
          <w:p w14:paraId="64E8164B" w14:textId="242065B0" w:rsidR="008D03D6" w:rsidRPr="008D03D6" w:rsidRDefault="008D03D6" w:rsidP="008D03D6">
            <w:pPr>
              <w:rPr>
                <w:b/>
              </w:rPr>
            </w:pPr>
            <w:r w:rsidRPr="008D03D6">
              <w:rPr>
                <w:b/>
              </w:rPr>
              <w:t>Telephone number</w:t>
            </w:r>
            <w:r>
              <w:rPr>
                <w:b/>
              </w:rPr>
              <w:t>:</w:t>
            </w:r>
            <w:r w:rsidR="00590DD6">
              <w:rPr>
                <w:b/>
              </w:rPr>
              <w:t xml:space="preserve">                            01780 722451</w:t>
            </w:r>
          </w:p>
          <w:p w14:paraId="36AC23C6" w14:textId="09E9DF77" w:rsidR="008D03D6" w:rsidRDefault="008D03D6" w:rsidP="008D03D6">
            <w:r w:rsidRPr="008D03D6">
              <w:rPr>
                <w:b/>
              </w:rPr>
              <w:t>Email</w:t>
            </w:r>
            <w:r>
              <w:rPr>
                <w:b/>
              </w:rPr>
              <w:t>:</w:t>
            </w:r>
            <w:r w:rsidR="00590DD6">
              <w:rPr>
                <w:b/>
              </w:rPr>
              <w:t xml:space="preserve">                                                     kettonpc@btinternet.com</w:t>
            </w:r>
          </w:p>
        </w:tc>
      </w:tr>
    </w:tbl>
    <w:p w14:paraId="65D56BB7" w14:textId="77777777" w:rsidR="008D03D6" w:rsidRDefault="008D03D6" w:rsidP="008D03D6">
      <w:pPr>
        <w:jc w:val="center"/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1559"/>
        <w:gridCol w:w="1701"/>
        <w:gridCol w:w="1418"/>
        <w:gridCol w:w="1134"/>
        <w:gridCol w:w="1099"/>
        <w:gridCol w:w="1134"/>
        <w:gridCol w:w="1276"/>
        <w:gridCol w:w="1168"/>
      </w:tblGrid>
      <w:tr w:rsidR="004F0FBB" w14:paraId="66D57F78" w14:textId="77777777" w:rsidTr="00A3194F">
        <w:trPr>
          <w:tblHeader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3CC6" w14:textId="77777777" w:rsidR="00CE3E26" w:rsidRPr="00A3194F" w:rsidRDefault="00CE3E26" w:rsidP="008D03D6">
            <w:pPr>
              <w:jc w:val="center"/>
              <w:rPr>
                <w:b/>
              </w:rPr>
            </w:pPr>
            <w:r w:rsidRPr="00A3194F">
              <w:rPr>
                <w:b/>
              </w:rPr>
              <w:t>What Data is held?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3243FB" w14:textId="77777777" w:rsidR="00CE3E26" w:rsidRPr="00A3194F" w:rsidRDefault="00CE3E26" w:rsidP="008D03D6">
            <w:pPr>
              <w:jc w:val="center"/>
              <w:rPr>
                <w:b/>
              </w:rPr>
            </w:pPr>
            <w:r w:rsidRPr="00A3194F">
              <w:rPr>
                <w:b/>
              </w:rPr>
              <w:t>Where did data come from?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DC09" w14:textId="77777777" w:rsidR="00CE3E26" w:rsidRPr="00A3194F" w:rsidRDefault="00CE3E26" w:rsidP="008D03D6">
            <w:pPr>
              <w:jc w:val="center"/>
              <w:rPr>
                <w:b/>
              </w:rPr>
            </w:pPr>
            <w:r w:rsidRPr="00A3194F">
              <w:rPr>
                <w:b/>
              </w:rPr>
              <w:t>Is the data sensitive? 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15AC" w14:textId="77777777" w:rsidR="00CE3E26" w:rsidRPr="00A3194F" w:rsidRDefault="00CE3E26" w:rsidP="008D03D6">
            <w:pPr>
              <w:jc w:val="center"/>
              <w:rPr>
                <w:b/>
              </w:rPr>
            </w:pPr>
            <w:r w:rsidRPr="00A3194F">
              <w:rPr>
                <w:b/>
              </w:rPr>
              <w:t>Has there been positive unambiguous consent? (</w:t>
            </w:r>
            <w:proofErr w:type="gramStart"/>
            <w:r w:rsidRPr="00A3194F">
              <w:rPr>
                <w:b/>
              </w:rPr>
              <w:t>i.e</w:t>
            </w:r>
            <w:proofErr w:type="gramEnd"/>
            <w:r w:rsidRPr="00A3194F">
              <w:rPr>
                <w:b/>
              </w:rPr>
              <w:t>. opt-in consent).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901723" w14:textId="77777777" w:rsidR="00CE3E26" w:rsidRPr="00A3194F" w:rsidRDefault="00CE3E26" w:rsidP="008D03D6">
            <w:pPr>
              <w:jc w:val="center"/>
              <w:rPr>
                <w:b/>
              </w:rPr>
            </w:pPr>
            <w:r w:rsidRPr="00A3194F">
              <w:rPr>
                <w:b/>
              </w:rPr>
              <w:t>Why is it kept?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87A3" w14:textId="77777777" w:rsidR="00CE3E26" w:rsidRPr="00A3194F" w:rsidRDefault="00CE3E26" w:rsidP="008D03D6">
            <w:pPr>
              <w:jc w:val="center"/>
              <w:rPr>
                <w:b/>
              </w:rPr>
            </w:pPr>
            <w:r w:rsidRPr="00A3194F">
              <w:rPr>
                <w:b/>
              </w:rPr>
              <w:t>What is the legal basis for keeping it?</w:t>
            </w:r>
          </w:p>
          <w:p w14:paraId="1F643DAD" w14:textId="77777777" w:rsidR="00CE3E26" w:rsidRPr="00A3194F" w:rsidRDefault="00CE3E26" w:rsidP="008D03D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D7EF" w14:textId="77777777" w:rsidR="00CE3E26" w:rsidRPr="00A3194F" w:rsidRDefault="00CE3E26" w:rsidP="008D03D6">
            <w:pPr>
              <w:jc w:val="center"/>
              <w:rPr>
                <w:b/>
              </w:rPr>
            </w:pPr>
            <w:r w:rsidRPr="00A3194F">
              <w:rPr>
                <w:b/>
              </w:rPr>
              <w:t>How long will the data be kept and is it kept securely?</w:t>
            </w:r>
          </w:p>
          <w:p w14:paraId="5FCECD9B" w14:textId="77777777" w:rsidR="00CE3E26" w:rsidRPr="00A3194F" w:rsidRDefault="00CE3E26" w:rsidP="008D03D6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8EB9" w14:textId="77777777" w:rsidR="00CE3E26" w:rsidRPr="00A3194F" w:rsidRDefault="00CE3E26" w:rsidP="008D03D6">
            <w:pPr>
              <w:jc w:val="center"/>
              <w:rPr>
                <w:b/>
              </w:rPr>
            </w:pPr>
            <w:r w:rsidRPr="00A3194F">
              <w:rPr>
                <w:b/>
              </w:rPr>
              <w:t>Is there a procedure for checking data accuracy?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A19C3" w14:textId="77777777" w:rsidR="00CE3E26" w:rsidRPr="00CE3E26" w:rsidRDefault="00CE3E26" w:rsidP="008D03D6">
            <w:pPr>
              <w:jc w:val="center"/>
              <w:rPr>
                <w:b/>
              </w:rPr>
            </w:pPr>
            <w:r w:rsidRPr="00CE3E26">
              <w:rPr>
                <w:b/>
              </w:rPr>
              <w:t>Will the data be shared with anyone?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1D6B" w14:textId="77777777" w:rsidR="00CE3E26" w:rsidRPr="00CE3E26" w:rsidRDefault="00CE3E26" w:rsidP="008D03D6">
            <w:pPr>
              <w:jc w:val="center"/>
              <w:rPr>
                <w:b/>
              </w:rPr>
            </w:pPr>
            <w:r w:rsidRPr="00CE3E26">
              <w:rPr>
                <w:b/>
              </w:rPr>
              <w:t>If the data is shared has the external source confirmed its security procedures?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419A" w14:textId="77777777" w:rsidR="00CE3E26" w:rsidRPr="00CE3E26" w:rsidRDefault="00CE3E26" w:rsidP="008D03D6">
            <w:pPr>
              <w:jc w:val="center"/>
              <w:rPr>
                <w:b/>
              </w:rPr>
            </w:pPr>
            <w:r w:rsidRPr="00CE3E26">
              <w:rPr>
                <w:b/>
              </w:rPr>
              <w:t xml:space="preserve">If the data is of high risk to individuals is a further </w:t>
            </w:r>
            <w:proofErr w:type="gramStart"/>
            <w:r w:rsidRPr="00CE3E26">
              <w:rPr>
                <w:b/>
              </w:rPr>
              <w:t>Data  Impact</w:t>
            </w:r>
            <w:proofErr w:type="gramEnd"/>
            <w:r w:rsidRPr="00CE3E26">
              <w:rPr>
                <w:b/>
              </w:rPr>
              <w:t xml:space="preserve"> Assessment needed?</w:t>
            </w:r>
          </w:p>
        </w:tc>
      </w:tr>
      <w:tr w:rsidR="004F0FBB" w14:paraId="4F4A6B7C" w14:textId="77777777" w:rsidTr="00A3194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149C" w14:textId="5E4B4D28" w:rsidR="009C3C88" w:rsidRPr="00A3194F" w:rsidRDefault="00CE3E26" w:rsidP="00D11B62">
            <w:r w:rsidRPr="00A3194F">
              <w:t xml:space="preserve">Maintenance </w:t>
            </w:r>
            <w:r w:rsidR="004F0FBB" w:rsidRPr="00A3194F">
              <w:t>c</w:t>
            </w:r>
            <w:r w:rsidRPr="00A3194F">
              <w:t>ontractor’s bank details and qualification</w:t>
            </w:r>
            <w:r w:rsidR="009B1FFE">
              <w:t>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7FC4B6" w14:textId="77777777" w:rsidR="00CE3E26" w:rsidRDefault="00400F9E" w:rsidP="00D11B62">
            <w:r w:rsidRPr="00A3194F">
              <w:t>Contractor</w:t>
            </w:r>
          </w:p>
          <w:p w14:paraId="2A8B5B5F" w14:textId="77777777" w:rsidR="00A20385" w:rsidRPr="00A3194F" w:rsidRDefault="00A20385" w:rsidP="00D11B6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15EA" w14:textId="77777777" w:rsidR="00CE3E26" w:rsidRPr="00A3194F" w:rsidRDefault="00400F9E" w:rsidP="00D11B62">
            <w:r w:rsidRPr="00A3194F">
              <w:t>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9A03" w14:textId="77777777" w:rsidR="00CE3E26" w:rsidRPr="00A3194F" w:rsidRDefault="00400F9E" w:rsidP="00D11B62">
            <w:r w:rsidRPr="00A3194F">
              <w:t>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E71D11" w14:textId="3BED4234" w:rsidR="00CE3E26" w:rsidRPr="00A3194F" w:rsidRDefault="0005134E" w:rsidP="00D11B62">
            <w:r>
              <w:t>Payments made by cheque – no bank details kept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BC97" w14:textId="77777777" w:rsidR="00CE3E26" w:rsidRPr="00A3194F" w:rsidRDefault="00CE3E26" w:rsidP="00D11B62">
            <w:r w:rsidRPr="00A3194F">
              <w:t>Contractual necessity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B529" w14:textId="77777777" w:rsidR="00CE3E26" w:rsidRPr="00A3194F" w:rsidRDefault="00D11B62" w:rsidP="00D11B62">
            <w:r w:rsidRPr="00A3194F">
              <w:t>L</w:t>
            </w:r>
            <w:r w:rsidR="004F0FBB" w:rsidRPr="00A3194F">
              <w:t>ocked</w:t>
            </w:r>
            <w:r w:rsidRPr="00A3194F">
              <w:t xml:space="preserve"> in</w:t>
            </w:r>
            <w:r w:rsidR="004F0FBB" w:rsidRPr="00A3194F">
              <w:t xml:space="preserve"> cabinet until contract ends</w:t>
            </w:r>
          </w:p>
          <w:p w14:paraId="4B47CA99" w14:textId="77777777" w:rsidR="009C3C88" w:rsidRPr="00A3194F" w:rsidRDefault="009C3C88" w:rsidP="00D11B62"/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2E38" w14:textId="77777777" w:rsidR="00CE3E26" w:rsidRPr="00A3194F" w:rsidRDefault="004F0FBB" w:rsidP="00D11B62">
            <w:r w:rsidRPr="00A3194F">
              <w:t>Yes -annual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DDA2" w14:textId="77777777" w:rsidR="00CE3E26" w:rsidRDefault="004F0FBB" w:rsidP="00D11B62">
            <w:r>
              <w:t>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47AD" w14:textId="77777777" w:rsidR="00CE3E26" w:rsidRDefault="004F0FBB" w:rsidP="00D11B62">
            <w:r>
              <w:t>NA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77B0" w14:textId="77777777" w:rsidR="00CE3E26" w:rsidRDefault="004F0FBB" w:rsidP="00D11B62">
            <w:r>
              <w:t>NA</w:t>
            </w:r>
          </w:p>
        </w:tc>
      </w:tr>
      <w:tr w:rsidR="004F0FBB" w14:paraId="0D989582" w14:textId="77777777" w:rsidTr="00A3194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4E5C" w14:textId="725FED3B" w:rsidR="00CE3E26" w:rsidRDefault="007B220C" w:rsidP="00D11B62">
            <w:r>
              <w:t>Staff</w:t>
            </w:r>
            <w:r w:rsidR="00CE3E26" w:rsidRPr="00A3194F">
              <w:t xml:space="preserve"> </w:t>
            </w:r>
            <w:r>
              <w:t xml:space="preserve">tax &amp; NI </w:t>
            </w:r>
            <w:r w:rsidR="00CE3E26" w:rsidRPr="00A3194F">
              <w:t>details</w:t>
            </w:r>
            <w:r>
              <w:t xml:space="preserve"> &amp; </w:t>
            </w:r>
            <w:r>
              <w:lastRenderedPageBreak/>
              <w:t>pension contributions</w:t>
            </w:r>
          </w:p>
          <w:p w14:paraId="427D6F15" w14:textId="77777777" w:rsidR="00590DD6" w:rsidRDefault="00590DD6" w:rsidP="00D11B62">
            <w:r>
              <w:t>HMRC</w:t>
            </w:r>
          </w:p>
          <w:p w14:paraId="750A5800" w14:textId="611B53BD" w:rsidR="007B220C" w:rsidRPr="00A3194F" w:rsidRDefault="007B220C" w:rsidP="00D11B62">
            <w:r>
              <w:t>NEST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DEDDAE" w14:textId="77777777" w:rsidR="00CE3E26" w:rsidRPr="00A3194F" w:rsidRDefault="00400F9E" w:rsidP="00D11B62">
            <w:r w:rsidRPr="00A3194F">
              <w:lastRenderedPageBreak/>
              <w:t>Individual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226C" w14:textId="6D7EC27A" w:rsidR="00CE3E26" w:rsidRPr="00A3194F" w:rsidRDefault="007B220C" w:rsidP="00D11B62">
            <w:r>
              <w:t>Yes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4447" w14:textId="77777777" w:rsidR="00CE3E26" w:rsidRPr="00A3194F" w:rsidRDefault="00400F9E" w:rsidP="00D11B62">
            <w:r w:rsidRPr="00A3194F">
              <w:t>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0C36BA" w14:textId="08DBE087" w:rsidR="00CE3E26" w:rsidRPr="00A3194F" w:rsidRDefault="0005134E" w:rsidP="00D11B62">
            <w:r w:rsidRPr="0005134E">
              <w:t xml:space="preserve">Payments made by cheque – no </w:t>
            </w:r>
            <w:r w:rsidRPr="0005134E">
              <w:lastRenderedPageBreak/>
              <w:t>bank details kept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5CBC" w14:textId="77777777" w:rsidR="00CE3E26" w:rsidRPr="00A3194F" w:rsidRDefault="00CE3E26" w:rsidP="00D11B62">
            <w:r w:rsidRPr="00A3194F">
              <w:lastRenderedPageBreak/>
              <w:t>Contractual necessity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3FA2" w14:textId="77777777" w:rsidR="009C3C88" w:rsidRPr="00A3194F" w:rsidRDefault="00D11B62" w:rsidP="00D11B62">
            <w:r w:rsidRPr="00A3194F">
              <w:t>L</w:t>
            </w:r>
            <w:r w:rsidR="004F0FBB" w:rsidRPr="00A3194F">
              <w:t>ocked</w:t>
            </w:r>
            <w:r w:rsidRPr="00A3194F">
              <w:t xml:space="preserve"> in</w:t>
            </w:r>
            <w:r w:rsidR="004F0FBB" w:rsidRPr="00A3194F">
              <w:t xml:space="preserve"> cabinet</w:t>
            </w:r>
            <w:r w:rsidR="008D03D6" w:rsidRPr="00A3194F">
              <w:t xml:space="preserve"> </w:t>
            </w:r>
            <w:r w:rsidR="008D03D6" w:rsidRPr="00A3194F">
              <w:lastRenderedPageBreak/>
              <w:t>until</w:t>
            </w:r>
            <w:r w:rsidR="004F0FBB" w:rsidRPr="00A3194F">
              <w:t xml:space="preserve"> contract ends</w:t>
            </w:r>
          </w:p>
          <w:p w14:paraId="4BFC118D" w14:textId="77777777" w:rsidR="00D11B62" w:rsidRPr="00A3194F" w:rsidRDefault="00D11B62" w:rsidP="00D11B62"/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370D" w14:textId="77777777" w:rsidR="00CE3E26" w:rsidRPr="00A3194F" w:rsidRDefault="004F0FBB" w:rsidP="00D11B62">
            <w:r w:rsidRPr="00A3194F">
              <w:lastRenderedPageBreak/>
              <w:t>Yes - annual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A59E" w14:textId="77777777" w:rsidR="00CE3E26" w:rsidRDefault="004F0FBB" w:rsidP="00D11B62">
            <w:r>
              <w:t>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8B91" w14:textId="77777777" w:rsidR="00CE3E26" w:rsidRDefault="004F0FBB" w:rsidP="00D11B62">
            <w:r>
              <w:t>NA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2C8B" w14:textId="77777777" w:rsidR="00CE3E26" w:rsidRDefault="004F0FBB" w:rsidP="00D11B62">
            <w:r>
              <w:t>NA</w:t>
            </w:r>
          </w:p>
        </w:tc>
      </w:tr>
      <w:tr w:rsidR="009C3C88" w14:paraId="0F266EF8" w14:textId="77777777" w:rsidTr="00A3194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5ADE" w14:textId="77777777" w:rsidR="00CE3E26" w:rsidRPr="00590DD6" w:rsidRDefault="00CE3E26" w:rsidP="009C3C88">
            <w:pPr>
              <w:jc w:val="center"/>
              <w:rPr>
                <w:color w:val="FF0000"/>
              </w:rPr>
            </w:pPr>
            <w:r w:rsidRPr="00590DD6">
              <w:rPr>
                <w:color w:val="FF0000"/>
              </w:rPr>
              <w:lastRenderedPageBreak/>
              <w:t>Photos on the council website.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26CACB" w14:textId="77777777" w:rsidR="00CE3E26" w:rsidRPr="00A3194F" w:rsidRDefault="00400F9E" w:rsidP="009C3C88">
            <w:pPr>
              <w:jc w:val="center"/>
            </w:pPr>
            <w:r w:rsidRPr="00A3194F">
              <w:t>Individual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A6E9" w14:textId="77777777" w:rsidR="00CE3E26" w:rsidRPr="00A3194F" w:rsidRDefault="00400F9E" w:rsidP="009C3C88">
            <w:pPr>
              <w:jc w:val="center"/>
            </w:pPr>
            <w:r w:rsidRPr="00A3194F">
              <w:t>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1853" w14:textId="77777777" w:rsidR="00CE3E26" w:rsidRPr="00A3194F" w:rsidRDefault="00400F9E" w:rsidP="009C3C88">
            <w:pPr>
              <w:jc w:val="center"/>
            </w:pPr>
            <w:r w:rsidRPr="007B220C">
              <w:rPr>
                <w:color w:val="FF0000"/>
              </w:rPr>
              <w:t>Yes (see consent form</w:t>
            </w:r>
            <w:r w:rsidRPr="00A3194F">
              <w:t>).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3026A2" w14:textId="65DF267B" w:rsidR="00CE3E26" w:rsidRPr="00A3194F" w:rsidRDefault="00BF7A7D" w:rsidP="009C3C88">
            <w:pPr>
              <w:jc w:val="center"/>
            </w:pPr>
            <w:r>
              <w:t>Publicity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DFB4" w14:textId="77777777" w:rsidR="00CE3E26" w:rsidRPr="00A3194F" w:rsidRDefault="00400F9E" w:rsidP="009C3C88">
            <w:pPr>
              <w:jc w:val="center"/>
            </w:pPr>
            <w:r w:rsidRPr="00A3194F">
              <w:t>Consent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E7D8" w14:textId="3A18AB76" w:rsidR="00CE3E26" w:rsidRPr="00A3194F" w:rsidRDefault="00CE3E26" w:rsidP="00B07C6D">
            <w:pPr>
              <w:jc w:val="center"/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E8B6" w14:textId="77777777" w:rsidR="00CE3E26" w:rsidRPr="00A3194F" w:rsidRDefault="00400F9E" w:rsidP="009C3C88">
            <w:pPr>
              <w:jc w:val="center"/>
            </w:pPr>
            <w:r w:rsidRPr="00A3194F">
              <w:t>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8482" w14:textId="77777777" w:rsidR="00CE3E26" w:rsidRDefault="00400F9E" w:rsidP="009C3C88">
            <w:pPr>
              <w:jc w:val="center"/>
            </w:pPr>
            <w:r>
              <w:t>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397B" w14:textId="77777777" w:rsidR="00CE3E26" w:rsidRDefault="00400F9E" w:rsidP="009C3C88">
            <w:pPr>
              <w:jc w:val="center"/>
            </w:pPr>
            <w:r>
              <w:t>NA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FDC0" w14:textId="77777777" w:rsidR="00CE3E26" w:rsidRDefault="00400F9E" w:rsidP="009C3C88">
            <w:pPr>
              <w:jc w:val="center"/>
            </w:pPr>
            <w:r>
              <w:t>NA</w:t>
            </w:r>
          </w:p>
        </w:tc>
      </w:tr>
      <w:tr w:rsidR="009C3C88" w14:paraId="1F6ED021" w14:textId="77777777" w:rsidTr="00A3194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C6C2" w14:textId="76415975" w:rsidR="00CE3E26" w:rsidRPr="00A3194F" w:rsidRDefault="00CE3E26" w:rsidP="00590DD6">
            <w:pPr>
              <w:jc w:val="center"/>
            </w:pPr>
            <w:r w:rsidRPr="00A3194F">
              <w:t>Coun</w:t>
            </w:r>
            <w:r w:rsidR="00590DD6">
              <w:t>cillors’ names, addresses</w:t>
            </w:r>
            <w:r w:rsidR="0005134E">
              <w:t>, email address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CFD4" w14:textId="77777777" w:rsidR="00CE3E26" w:rsidRPr="00A3194F" w:rsidRDefault="00400F9E" w:rsidP="009C3C88">
            <w:pPr>
              <w:jc w:val="center"/>
            </w:pPr>
            <w:r w:rsidRPr="00A3194F">
              <w:t>Individual</w:t>
            </w:r>
            <w:r w:rsidR="00D11B62" w:rsidRPr="00A3194F">
              <w:t xml:space="preserve"> Councillors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B933" w14:textId="77777777" w:rsidR="00CE3E26" w:rsidRPr="00A3194F" w:rsidRDefault="00400F9E" w:rsidP="009C3C88">
            <w:pPr>
              <w:jc w:val="center"/>
            </w:pPr>
            <w:r w:rsidRPr="00A3194F"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DAC8" w14:textId="38E5D7E7" w:rsidR="00CE3E26" w:rsidRPr="00A3194F" w:rsidRDefault="00CE3E26" w:rsidP="009C3C88">
            <w:pPr>
              <w:jc w:val="center"/>
            </w:pPr>
            <w:r w:rsidRPr="00A3194F">
              <w:t>No.  Consent is not an appropriate legal basis to process personal data for staff or councillors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5BEADF" w14:textId="35FA7ECC" w:rsidR="00CE3E26" w:rsidRPr="00A3194F" w:rsidRDefault="00BF7A7D" w:rsidP="009C3C88">
            <w:pPr>
              <w:jc w:val="center"/>
            </w:pPr>
            <w:r>
              <w:t xml:space="preserve"> </w:t>
            </w:r>
            <w:r w:rsidRPr="00BF7A7D">
              <w:t>Information purposes only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7F04" w14:textId="77777777" w:rsidR="00A561F6" w:rsidRPr="00A3194F" w:rsidRDefault="00A561F6" w:rsidP="00A561F6">
            <w:pPr>
              <w:jc w:val="center"/>
            </w:pPr>
            <w:r>
              <w:t xml:space="preserve">Legal obligation </w:t>
            </w:r>
            <w:r w:rsidRPr="00A3194F">
              <w:t>(discharge of council’s statutory functions and powers)</w:t>
            </w:r>
          </w:p>
          <w:p w14:paraId="524E3A0A" w14:textId="79DA3B33" w:rsidR="00CE3E26" w:rsidRPr="00A3194F" w:rsidRDefault="00CE3E26" w:rsidP="009C3C8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60FC" w14:textId="41B8EF3C" w:rsidR="00CE3E26" w:rsidRPr="00A3194F" w:rsidRDefault="00B67F0B" w:rsidP="009C3C88">
            <w:pPr>
              <w:jc w:val="center"/>
            </w:pPr>
            <w:r w:rsidRPr="00B67F0B">
              <w:t>Will be deleted from website at end of term of office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64BC" w14:textId="77777777" w:rsidR="00CE3E26" w:rsidRPr="00A3194F" w:rsidRDefault="004F0FBB" w:rsidP="009C3C88">
            <w:pPr>
              <w:jc w:val="center"/>
            </w:pPr>
            <w:r w:rsidRPr="00A3194F">
              <w:t xml:space="preserve">Yes </w:t>
            </w:r>
            <w:r w:rsidR="00D11B62" w:rsidRPr="00A3194F">
              <w:t>–</w:t>
            </w:r>
            <w:r w:rsidRPr="00A3194F">
              <w:t xml:space="preserve"> annually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5B30" w14:textId="77777777" w:rsidR="00CE3E26" w:rsidRDefault="004F0FBB" w:rsidP="009C3C88">
            <w:pPr>
              <w:jc w:val="center"/>
            </w:pPr>
            <w:r>
              <w:t>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0094" w14:textId="77777777" w:rsidR="00CE3E26" w:rsidRDefault="004F0FBB" w:rsidP="009C3C88">
            <w:pPr>
              <w:jc w:val="center"/>
            </w:pPr>
            <w:r>
              <w:t>NA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F3D4" w14:textId="77777777" w:rsidR="00CE3E26" w:rsidRDefault="004F0FBB" w:rsidP="009C3C88">
            <w:pPr>
              <w:jc w:val="center"/>
            </w:pPr>
            <w:r>
              <w:t>NA</w:t>
            </w:r>
          </w:p>
        </w:tc>
      </w:tr>
      <w:tr w:rsidR="009C3C88" w14:paraId="05711A30" w14:textId="77777777" w:rsidTr="00A3194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39BB" w14:textId="77777777" w:rsidR="00CE3E26" w:rsidRPr="00A3194F" w:rsidRDefault="004F0FBB" w:rsidP="009C3C88">
            <w:pPr>
              <w:jc w:val="center"/>
            </w:pPr>
            <w:r w:rsidRPr="0005134E">
              <w:t xml:space="preserve">Names and </w:t>
            </w:r>
            <w:r w:rsidRPr="0005134E">
              <w:lastRenderedPageBreak/>
              <w:t>contact details of c</w:t>
            </w:r>
            <w:r w:rsidR="00CE3E26" w:rsidRPr="0005134E">
              <w:t>ouncil volunteers</w:t>
            </w:r>
            <w:r w:rsidRPr="0005134E">
              <w:t xml:space="preserve"> </w:t>
            </w:r>
            <w:r w:rsidR="00CE3E26" w:rsidRPr="0005134E">
              <w:t>(e.g. tree warden)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AC088" w14:textId="77777777" w:rsidR="00CE3E26" w:rsidRPr="00A3194F" w:rsidRDefault="004F0FBB" w:rsidP="009C3C88">
            <w:pPr>
              <w:jc w:val="center"/>
            </w:pPr>
            <w:r w:rsidRPr="00A3194F">
              <w:lastRenderedPageBreak/>
              <w:t>Individual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F627" w14:textId="77777777" w:rsidR="00CE3E26" w:rsidRPr="00A3194F" w:rsidRDefault="004F0FBB" w:rsidP="009C3C88">
            <w:pPr>
              <w:jc w:val="center"/>
            </w:pPr>
            <w:r w:rsidRPr="00A3194F"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FA5B" w14:textId="40F139A8" w:rsidR="00CE3E26" w:rsidRPr="00A3194F" w:rsidRDefault="0005134E" w:rsidP="009C3C88">
            <w:pPr>
              <w:jc w:val="center"/>
            </w:pPr>
            <w:r w:rsidRPr="0005134E">
              <w:t xml:space="preserve">Yes, consent </w:t>
            </w:r>
            <w:r w:rsidRPr="0005134E">
              <w:lastRenderedPageBreak/>
              <w:t>given by email, for email contact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1C33C6" w14:textId="77777777" w:rsidR="00CE3E26" w:rsidRPr="00A3194F" w:rsidRDefault="004F0FBB" w:rsidP="009C3C88">
            <w:pPr>
              <w:jc w:val="center"/>
            </w:pPr>
            <w:r w:rsidRPr="00A3194F">
              <w:lastRenderedPageBreak/>
              <w:t xml:space="preserve">Communication </w:t>
            </w:r>
            <w:r w:rsidRPr="00A3194F">
              <w:lastRenderedPageBreak/>
              <w:t>on tree matters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8137" w14:textId="0E83EE59" w:rsidR="007A47F2" w:rsidRDefault="004F0FBB" w:rsidP="007A47F2">
            <w:pPr>
              <w:jc w:val="center"/>
            </w:pPr>
            <w:r w:rsidRPr="00A3194F">
              <w:lastRenderedPageBreak/>
              <w:t>Consent</w:t>
            </w:r>
          </w:p>
          <w:p w14:paraId="2571EE94" w14:textId="169965FA" w:rsidR="00A561F6" w:rsidRPr="00A3194F" w:rsidRDefault="007A47F2" w:rsidP="007A47F2">
            <w:pPr>
              <w:jc w:val="center"/>
            </w:pPr>
            <w:r>
              <w:lastRenderedPageBreak/>
              <w:t>L</w:t>
            </w:r>
            <w:r w:rsidR="00A561F6">
              <w:t xml:space="preserve">egal </w:t>
            </w:r>
            <w:r>
              <w:t>o</w:t>
            </w:r>
            <w:r w:rsidR="00A561F6">
              <w:t>bligation</w:t>
            </w:r>
            <w:r>
              <w:t xml:space="preserve"> </w:t>
            </w:r>
            <w:r w:rsidR="00A561F6" w:rsidRPr="00A3194F">
              <w:t>(discharge of council’s statutory functions and powers)</w:t>
            </w:r>
          </w:p>
          <w:p w14:paraId="5CFB0E0B" w14:textId="46142D17" w:rsidR="00CE3E26" w:rsidRPr="00A3194F" w:rsidRDefault="00A561F6" w:rsidP="009C3C88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910B" w14:textId="77777777" w:rsidR="00CE3E26" w:rsidRPr="00A3194F" w:rsidRDefault="004F0FBB" w:rsidP="009C3C88">
            <w:pPr>
              <w:jc w:val="center"/>
            </w:pPr>
            <w:r w:rsidRPr="00A3194F">
              <w:lastRenderedPageBreak/>
              <w:t xml:space="preserve">Password </w:t>
            </w:r>
            <w:r w:rsidRPr="00A3194F">
              <w:lastRenderedPageBreak/>
              <w:t>protected until resignation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0CB0" w14:textId="77777777" w:rsidR="00CE3E26" w:rsidRPr="00A3194F" w:rsidRDefault="004F0FBB" w:rsidP="009C3C88">
            <w:pPr>
              <w:jc w:val="center"/>
            </w:pPr>
            <w:r w:rsidRPr="00A3194F">
              <w:lastRenderedPageBreak/>
              <w:t xml:space="preserve">Yes </w:t>
            </w:r>
            <w:r w:rsidR="00D11B62" w:rsidRPr="00A3194F">
              <w:t>–</w:t>
            </w:r>
            <w:r w:rsidRPr="00A3194F">
              <w:t xml:space="preserve"> </w:t>
            </w:r>
            <w:r w:rsidRPr="00A3194F">
              <w:lastRenderedPageBreak/>
              <w:t>annually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B6E5" w14:textId="77777777" w:rsidR="00CE3E26" w:rsidRDefault="004F0FBB" w:rsidP="009C3C88">
            <w:pPr>
              <w:jc w:val="center"/>
            </w:pPr>
            <w:r>
              <w:lastRenderedPageBreak/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4BCD" w14:textId="77777777" w:rsidR="00CE3E26" w:rsidRDefault="004F0FBB" w:rsidP="009C3C88">
            <w:pPr>
              <w:jc w:val="center"/>
            </w:pPr>
            <w:r>
              <w:t>NA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E4CB" w14:textId="77777777" w:rsidR="00CE3E26" w:rsidRDefault="004F0FBB" w:rsidP="009C3C88">
            <w:pPr>
              <w:jc w:val="center"/>
            </w:pPr>
            <w:r>
              <w:t>NA</w:t>
            </w:r>
          </w:p>
        </w:tc>
      </w:tr>
      <w:tr w:rsidR="004F0FBB" w14:paraId="7B889BED" w14:textId="77777777" w:rsidTr="00A3194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6021" w14:textId="77777777" w:rsidR="00CE3E26" w:rsidRPr="00590DD6" w:rsidRDefault="00CE3E26" w:rsidP="009C3C88">
            <w:pPr>
              <w:jc w:val="center"/>
              <w:rPr>
                <w:color w:val="FF0000"/>
              </w:rPr>
            </w:pPr>
            <w:r w:rsidRPr="00590DD6">
              <w:rPr>
                <w:color w:val="FF0000"/>
              </w:rPr>
              <w:lastRenderedPageBreak/>
              <w:t>Newsletter mailing lists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2B0C7" w14:textId="77777777" w:rsidR="00CE3E26" w:rsidRPr="00590DD6" w:rsidRDefault="004F0FBB" w:rsidP="009C3C88">
            <w:pPr>
              <w:jc w:val="center"/>
              <w:rPr>
                <w:color w:val="FF0000"/>
              </w:rPr>
            </w:pPr>
            <w:r w:rsidRPr="00590DD6">
              <w:rPr>
                <w:color w:val="FF0000"/>
              </w:rPr>
              <w:t>Individual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6D28" w14:textId="77777777" w:rsidR="00CE3E26" w:rsidRPr="00A3194F" w:rsidRDefault="00CE3E26" w:rsidP="009C3C88">
            <w:pPr>
              <w:jc w:val="center"/>
            </w:pPr>
            <w:r w:rsidRPr="00A3194F"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471C" w14:textId="77777777" w:rsidR="00CE3E26" w:rsidRPr="00A3194F" w:rsidRDefault="00CE3E26" w:rsidP="009C3C88">
            <w:pPr>
              <w:jc w:val="center"/>
            </w:pPr>
            <w:r w:rsidRPr="00A3194F">
              <w:t>Yes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00E420" w14:textId="77777777" w:rsidR="00CE3E26" w:rsidRPr="00A3194F" w:rsidRDefault="004F0FBB" w:rsidP="009C3C88">
            <w:pPr>
              <w:jc w:val="center"/>
            </w:pPr>
            <w:r w:rsidRPr="00A3194F">
              <w:t>Communication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6921" w14:textId="1BD8CC74" w:rsidR="00CE3E26" w:rsidRPr="00A3194F" w:rsidRDefault="00CE3E26" w:rsidP="009C3C88">
            <w:pPr>
              <w:jc w:val="center"/>
            </w:pPr>
            <w:r w:rsidRPr="00A3194F">
              <w:t xml:space="preserve">Legal </w:t>
            </w:r>
            <w:r w:rsidR="00E27D43">
              <w:t>o</w:t>
            </w:r>
            <w:r w:rsidRPr="00A3194F">
              <w:t xml:space="preserve">bligation (discharge of council’s </w:t>
            </w:r>
            <w:r w:rsidR="009C3C88" w:rsidRPr="00A3194F">
              <w:t>statutory functions and powers)</w:t>
            </w:r>
          </w:p>
          <w:p w14:paraId="5C99F818" w14:textId="77777777" w:rsidR="009C3C88" w:rsidRPr="00A3194F" w:rsidRDefault="009C3C88" w:rsidP="009C3C8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9A25" w14:textId="77777777" w:rsidR="00CE3E26" w:rsidRPr="00A3194F" w:rsidRDefault="004F0FBB" w:rsidP="009C3C88">
            <w:pPr>
              <w:jc w:val="center"/>
            </w:pPr>
            <w:r w:rsidRPr="00A3194F">
              <w:t>Password protected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46B9" w14:textId="77777777" w:rsidR="00CE3E26" w:rsidRPr="00A3194F" w:rsidRDefault="004F0FBB" w:rsidP="009C3C88">
            <w:pPr>
              <w:jc w:val="center"/>
            </w:pPr>
            <w:r w:rsidRPr="00A3194F">
              <w:t>Yes – annual request for information to be verified if appropriate.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F369" w14:textId="77777777" w:rsidR="00CE3E26" w:rsidRDefault="004F0FBB" w:rsidP="009C3C88">
            <w:pPr>
              <w:jc w:val="center"/>
            </w:pPr>
            <w: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D292" w14:textId="77777777" w:rsidR="00CE3E26" w:rsidRDefault="004F0FBB" w:rsidP="009C3C88">
            <w:pPr>
              <w:jc w:val="center"/>
            </w:pPr>
            <w:r>
              <w:t>NA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F333" w14:textId="77777777" w:rsidR="00CE3E26" w:rsidRDefault="004F0FBB" w:rsidP="009C3C88">
            <w:pPr>
              <w:jc w:val="center"/>
            </w:pPr>
            <w:r>
              <w:t>NA</w:t>
            </w:r>
          </w:p>
        </w:tc>
      </w:tr>
      <w:tr w:rsidR="004F0FBB" w14:paraId="2970D2CD" w14:textId="77777777" w:rsidTr="00A3194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89B7" w14:textId="77777777" w:rsidR="00CE3E26" w:rsidRPr="00A3194F" w:rsidRDefault="00D11B62" w:rsidP="009C3C88">
            <w:pPr>
              <w:jc w:val="center"/>
            </w:pPr>
            <w:r w:rsidRPr="0093399A">
              <w:lastRenderedPageBreak/>
              <w:t>Contact details of r</w:t>
            </w:r>
            <w:r w:rsidR="00CE3E26" w:rsidRPr="0093399A">
              <w:t>esidents on the allotment waiting list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1EE290" w14:textId="77777777" w:rsidR="00CE3E26" w:rsidRPr="00A3194F" w:rsidRDefault="00D11B62" w:rsidP="009C3C88">
            <w:pPr>
              <w:jc w:val="center"/>
            </w:pPr>
            <w:r w:rsidRPr="00A3194F">
              <w:t>Prospective tenants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60D1" w14:textId="77777777" w:rsidR="00CE3E26" w:rsidRPr="00A3194F" w:rsidRDefault="00D11B62" w:rsidP="009C3C88">
            <w:pPr>
              <w:jc w:val="center"/>
            </w:pPr>
            <w:r w:rsidRPr="00A3194F">
              <w:t>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041E" w14:textId="77777777" w:rsidR="00CE3E26" w:rsidRPr="00A3194F" w:rsidRDefault="00CE3E26" w:rsidP="009C3C88">
            <w:pPr>
              <w:jc w:val="center"/>
            </w:pPr>
            <w:r w:rsidRPr="00A3194F">
              <w:t>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3A10D" w14:textId="77777777" w:rsidR="00CE3E26" w:rsidRPr="00A3194F" w:rsidRDefault="00D11B62" w:rsidP="009C3C88">
            <w:pPr>
              <w:jc w:val="center"/>
            </w:pPr>
            <w:r w:rsidRPr="00A3194F">
              <w:t>To keep a record of demand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9A4E" w14:textId="77777777" w:rsidR="00924B48" w:rsidRDefault="007A47F2" w:rsidP="00924B48">
            <w:pPr>
              <w:jc w:val="center"/>
            </w:pPr>
            <w:r>
              <w:t>Legal obligation</w:t>
            </w:r>
          </w:p>
          <w:p w14:paraId="309DA162" w14:textId="094BAF52" w:rsidR="007A47F2" w:rsidRPr="00A3194F" w:rsidRDefault="007A47F2" w:rsidP="00924B48">
            <w:pPr>
              <w:jc w:val="center"/>
            </w:pPr>
            <w:r w:rsidRPr="00A3194F">
              <w:t>(discharge of council’s statutory functions and powers)</w:t>
            </w:r>
          </w:p>
          <w:p w14:paraId="6B4FB002" w14:textId="77777777" w:rsidR="009C3C88" w:rsidRPr="00A3194F" w:rsidRDefault="009C3C88" w:rsidP="007A47F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3D14" w14:textId="77777777" w:rsidR="00CE3E26" w:rsidRPr="00A3194F" w:rsidRDefault="00D11B62" w:rsidP="009C3C88">
            <w:pPr>
              <w:jc w:val="center"/>
            </w:pPr>
            <w:r w:rsidRPr="00A3194F">
              <w:t>Until allocated a plot.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07F3" w14:textId="77777777" w:rsidR="00CE3E26" w:rsidRPr="00A3194F" w:rsidRDefault="00D11B62" w:rsidP="009C3C88">
            <w:pPr>
              <w:jc w:val="center"/>
            </w:pPr>
            <w:r w:rsidRPr="00A3194F">
              <w:t>No – checked on plot allocation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CD78" w14:textId="77777777" w:rsidR="00CE3E26" w:rsidRDefault="00D11B62" w:rsidP="009C3C88">
            <w:pPr>
              <w:jc w:val="center"/>
            </w:pPr>
            <w: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466A" w14:textId="77777777" w:rsidR="00CE3E26" w:rsidRDefault="00D11B62" w:rsidP="009C3C88">
            <w:pPr>
              <w:jc w:val="center"/>
            </w:pPr>
            <w:r>
              <w:t>NA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37D5" w14:textId="77777777" w:rsidR="00CE3E26" w:rsidRDefault="00D11B62" w:rsidP="009C3C88">
            <w:pPr>
              <w:jc w:val="center"/>
            </w:pPr>
            <w:r>
              <w:t>NA</w:t>
            </w:r>
          </w:p>
        </w:tc>
      </w:tr>
      <w:tr w:rsidR="004F0FBB" w14:paraId="3E77D210" w14:textId="77777777" w:rsidTr="00A3194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D604" w14:textId="77777777" w:rsidR="00CE3E26" w:rsidRPr="00A3194F" w:rsidRDefault="00CE3E26" w:rsidP="009C3C88">
            <w:pPr>
              <w:jc w:val="center"/>
            </w:pPr>
            <w:r w:rsidRPr="00A3194F">
              <w:t>Employee details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464598" w14:textId="77777777" w:rsidR="00CE3E26" w:rsidRPr="00A3194F" w:rsidRDefault="00D11B62" w:rsidP="009C3C88">
            <w:pPr>
              <w:jc w:val="center"/>
            </w:pPr>
            <w:r w:rsidRPr="00A3194F">
              <w:t>Employee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D8DE" w14:textId="181977DE" w:rsidR="00CE3E26" w:rsidRPr="00A3194F" w:rsidRDefault="009B5163" w:rsidP="009C3C88">
            <w:pPr>
              <w:jc w:val="center"/>
            </w:pPr>
            <w:r>
              <w:t>Yes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B835" w14:textId="79F2954C" w:rsidR="00CE3E26" w:rsidRPr="00A3194F" w:rsidRDefault="009B1FFE" w:rsidP="009B5163">
            <w:r>
              <w:t>N</w:t>
            </w:r>
            <w:r w:rsidR="00D11B62" w:rsidRPr="00A3194F">
              <w:t>o - consent is not an appropriate legal basis to process personal data for staff or councillors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90E3" w14:textId="77777777" w:rsidR="00CE3E26" w:rsidRPr="00A3194F" w:rsidRDefault="00D11B62" w:rsidP="009C3C88">
            <w:pPr>
              <w:jc w:val="center"/>
            </w:pPr>
            <w:r w:rsidRPr="00A3194F">
              <w:t>Necessary for office administration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890E" w14:textId="6017C95B" w:rsidR="007A47F2" w:rsidRDefault="007A47F2" w:rsidP="009C3C88">
            <w:pPr>
              <w:jc w:val="center"/>
            </w:pPr>
            <w:r>
              <w:t xml:space="preserve">Legal obligation – comply with employment and equality law/ report to HMRC </w:t>
            </w:r>
          </w:p>
          <w:p w14:paraId="43E220D1" w14:textId="7A9E24F6" w:rsidR="009C3C88" w:rsidRPr="00A3194F" w:rsidRDefault="00400F9E" w:rsidP="009C3C88">
            <w:pPr>
              <w:jc w:val="center"/>
            </w:pPr>
            <w:r w:rsidRPr="00A3194F">
              <w:t xml:space="preserve">Performance </w:t>
            </w:r>
            <w:r w:rsidRPr="00A3194F">
              <w:lastRenderedPageBreak/>
              <w:t xml:space="preserve">of </w:t>
            </w:r>
            <w:r w:rsidR="007A47F2">
              <w:t>c</w:t>
            </w:r>
            <w:r w:rsidRPr="00A3194F">
              <w:t xml:space="preserve">ontract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CF49" w14:textId="77777777" w:rsidR="00CE3E26" w:rsidRPr="00A3194F" w:rsidRDefault="00D11B62" w:rsidP="009C3C88">
            <w:pPr>
              <w:jc w:val="center"/>
            </w:pPr>
            <w:r w:rsidRPr="00A3194F">
              <w:lastRenderedPageBreak/>
              <w:t>Password protected and kept until employee leaves post.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09CC" w14:textId="77777777" w:rsidR="00CE3E26" w:rsidRPr="00A3194F" w:rsidRDefault="00D11B62" w:rsidP="009C3C88">
            <w:pPr>
              <w:jc w:val="center"/>
            </w:pPr>
            <w:r w:rsidRPr="00A3194F">
              <w:t>Yes at annual appraisal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AEA0" w14:textId="77777777" w:rsidR="00CE3E26" w:rsidRDefault="00CE3E26" w:rsidP="009C3C88">
            <w:pPr>
              <w:jc w:val="center"/>
            </w:pPr>
            <w:r>
              <w:t>Payroll provider/ HMRC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0FF6" w14:textId="77777777" w:rsidR="00CE3E26" w:rsidRDefault="00D11B62" w:rsidP="009C3C88">
            <w:pPr>
              <w:jc w:val="center"/>
            </w:pPr>
            <w:r w:rsidRPr="0005134E">
              <w:t>Yes in writing dated 24.5.18.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100F" w14:textId="77777777" w:rsidR="00CE3E26" w:rsidRDefault="00D11B62" w:rsidP="009C3C88">
            <w:pPr>
              <w:jc w:val="center"/>
            </w:pPr>
            <w:r>
              <w:t xml:space="preserve">No </w:t>
            </w:r>
          </w:p>
        </w:tc>
      </w:tr>
      <w:tr w:rsidR="004F0FBB" w14:paraId="5AC0A701" w14:textId="77777777" w:rsidTr="0093399A"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75A6" w14:textId="77777777" w:rsidR="00CE3E26" w:rsidRPr="00A3194F" w:rsidRDefault="00CE3E26" w:rsidP="009C3C88">
            <w:pPr>
              <w:jc w:val="center"/>
            </w:pPr>
            <w:r w:rsidRPr="00A3194F">
              <w:lastRenderedPageBreak/>
              <w:t>Name and addresses of burial plot owners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281FDE" w14:textId="77777777" w:rsidR="00CE3E26" w:rsidRPr="00A3194F" w:rsidRDefault="00D11B62" w:rsidP="009C3C88">
            <w:pPr>
              <w:jc w:val="center"/>
            </w:pPr>
            <w:r w:rsidRPr="00A3194F">
              <w:t>Deceased’s relatives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7B2F" w14:textId="77777777" w:rsidR="00CE3E26" w:rsidRPr="00A3194F" w:rsidRDefault="00D11B62" w:rsidP="009C3C88">
            <w:pPr>
              <w:jc w:val="center"/>
            </w:pPr>
            <w:r w:rsidRPr="00A3194F">
              <w:t>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BDBA" w14:textId="77777777" w:rsidR="00CE3E26" w:rsidRPr="00A3194F" w:rsidRDefault="00D11B62" w:rsidP="009C3C88">
            <w:pPr>
              <w:jc w:val="center"/>
            </w:pPr>
            <w:r w:rsidRPr="00A3194F">
              <w:t>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284197" w14:textId="77777777" w:rsidR="00CE3E26" w:rsidRPr="00A3194F" w:rsidRDefault="00D11B62" w:rsidP="009C3C88">
            <w:pPr>
              <w:jc w:val="center"/>
            </w:pPr>
            <w:r w:rsidRPr="00A3194F">
              <w:t>To maintain complete burial records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FADB" w14:textId="3BE16AE4" w:rsidR="007A47F2" w:rsidRPr="00A3194F" w:rsidRDefault="00D11B62" w:rsidP="007A47F2">
            <w:pPr>
              <w:jc w:val="center"/>
            </w:pPr>
            <w:r w:rsidRPr="00A3194F">
              <w:t xml:space="preserve">Legal </w:t>
            </w:r>
            <w:r w:rsidR="007A47F2">
              <w:t>o</w:t>
            </w:r>
            <w:r w:rsidRPr="00A3194F">
              <w:t>bligation</w:t>
            </w:r>
            <w:r w:rsidR="007A47F2">
              <w:t xml:space="preserve"> (</w:t>
            </w:r>
            <w:r w:rsidR="007A47F2" w:rsidRPr="00A3194F">
              <w:t>discharge of council’s statutory functions and powers)</w:t>
            </w:r>
          </w:p>
          <w:p w14:paraId="53692076" w14:textId="664A56DF" w:rsidR="00CE3E26" w:rsidRPr="00A3194F" w:rsidRDefault="00CE3E26" w:rsidP="009C3C8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2A35" w14:textId="77777777" w:rsidR="00CE3E26" w:rsidRPr="00A3194F" w:rsidRDefault="00A3194F" w:rsidP="009C3C88">
            <w:pPr>
              <w:jc w:val="center"/>
            </w:pPr>
            <w:r w:rsidRPr="00A3194F">
              <w:t>Indefinitely – data kept in hard copy registers in locked filing cabinet.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F6D6" w14:textId="0DD78479" w:rsidR="00CE3E26" w:rsidRPr="0093399A" w:rsidRDefault="00216509" w:rsidP="009C3C88">
            <w:pPr>
              <w:jc w:val="center"/>
            </w:pPr>
            <w:r w:rsidRPr="0093399A">
              <w:t>Circulate w</w:t>
            </w:r>
            <w:r w:rsidR="00A3194F" w:rsidRPr="0093399A">
              <w:t xml:space="preserve">ritten request to inform  us </w:t>
            </w:r>
            <w:r w:rsidRPr="0093399A">
              <w:t xml:space="preserve">of </w:t>
            </w:r>
            <w:r w:rsidR="00A3194F" w:rsidRPr="0093399A">
              <w:t xml:space="preserve">updated contact details with Exclusive Right of Burial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69CD" w14:textId="77777777" w:rsidR="00CE3E26" w:rsidRPr="0093399A" w:rsidRDefault="00A3194F" w:rsidP="009C3C88">
            <w:pPr>
              <w:jc w:val="center"/>
            </w:pPr>
            <w:r w:rsidRPr="0093399A"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CA33" w14:textId="77777777" w:rsidR="00CE3E26" w:rsidRDefault="00A3194F" w:rsidP="009C3C88">
            <w:pPr>
              <w:jc w:val="center"/>
            </w:pPr>
            <w:r>
              <w:t>NA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A939" w14:textId="77777777" w:rsidR="00CE3E26" w:rsidRDefault="00A3194F" w:rsidP="009C3C88">
            <w:pPr>
              <w:jc w:val="center"/>
            </w:pPr>
            <w:r>
              <w:t>NA</w:t>
            </w:r>
          </w:p>
        </w:tc>
      </w:tr>
      <w:tr w:rsidR="0093399A" w14:paraId="0CDDF48C" w14:textId="77777777" w:rsidTr="009339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5509" w14:textId="79F9FA41" w:rsidR="0093399A" w:rsidRDefault="0093399A" w:rsidP="009C3C88">
            <w:pPr>
              <w:jc w:val="center"/>
            </w:pPr>
            <w:r>
              <w:t>Community Response Plan</w:t>
            </w:r>
          </w:p>
          <w:p w14:paraId="3B2012D0" w14:textId="77777777" w:rsidR="0093399A" w:rsidRPr="00A3194F" w:rsidRDefault="0093399A" w:rsidP="009C3C88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505" w14:textId="77777777" w:rsidR="0093399A" w:rsidRPr="00A3194F" w:rsidRDefault="0093399A" w:rsidP="009C3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CA65" w14:textId="77777777" w:rsidR="0093399A" w:rsidRPr="00A3194F" w:rsidRDefault="0093399A" w:rsidP="009C3C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358C" w14:textId="77777777" w:rsidR="0093399A" w:rsidRPr="00A3194F" w:rsidRDefault="0093399A" w:rsidP="009C3C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FD1" w14:textId="77777777" w:rsidR="0093399A" w:rsidRPr="00A3194F" w:rsidRDefault="0093399A" w:rsidP="009C3C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EB77" w14:textId="77777777" w:rsidR="0093399A" w:rsidRPr="00A3194F" w:rsidRDefault="0093399A" w:rsidP="007A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F559" w14:textId="77777777" w:rsidR="0093399A" w:rsidRPr="00A3194F" w:rsidRDefault="0093399A" w:rsidP="009C3C8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04E3" w14:textId="77777777" w:rsidR="0093399A" w:rsidRPr="0093399A" w:rsidRDefault="0093399A" w:rsidP="009C3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6316" w14:textId="77777777" w:rsidR="0093399A" w:rsidRPr="0093399A" w:rsidRDefault="0093399A" w:rsidP="009C3C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2F0A" w14:textId="77777777" w:rsidR="0093399A" w:rsidRDefault="0093399A" w:rsidP="009C3C88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69A0" w14:textId="77777777" w:rsidR="0093399A" w:rsidRDefault="0093399A" w:rsidP="009C3C88">
            <w:pPr>
              <w:jc w:val="center"/>
            </w:pPr>
          </w:p>
        </w:tc>
      </w:tr>
    </w:tbl>
    <w:p w14:paraId="2BD3AD27" w14:textId="77777777" w:rsidR="003E446B" w:rsidRDefault="003E446B" w:rsidP="003E446B">
      <w:pPr>
        <w:rPr>
          <w:sz w:val="20"/>
          <w:szCs w:val="20"/>
        </w:rPr>
      </w:pPr>
    </w:p>
    <w:p w14:paraId="775E1DDB" w14:textId="5ADCA961" w:rsidR="002B6ECF" w:rsidRPr="00B0506C" w:rsidRDefault="003E446B" w:rsidP="0072379A">
      <w:pPr>
        <w:rPr>
          <w:sz w:val="20"/>
          <w:szCs w:val="20"/>
        </w:rPr>
      </w:pPr>
      <w:r w:rsidRPr="003E446B">
        <w:rPr>
          <w:sz w:val="20"/>
          <w:szCs w:val="20"/>
        </w:rPr>
        <w:lastRenderedPageBreak/>
        <w:t xml:space="preserve">*e.g. </w:t>
      </w:r>
      <w:r>
        <w:rPr>
          <w:sz w:val="20"/>
          <w:szCs w:val="20"/>
        </w:rPr>
        <w:t>r</w:t>
      </w:r>
      <w:r w:rsidRPr="003E446B">
        <w:rPr>
          <w:sz w:val="20"/>
          <w:szCs w:val="20"/>
        </w:rPr>
        <w:t>acial or ethnic origin; political opinions; sexual orientation; religious beliefs; trade union membership; physical or mental health or condition; sexual life or orientation; genetic data; and biometric data.</w:t>
      </w:r>
    </w:p>
    <w:sectPr w:rsidR="002B6ECF" w:rsidRPr="00B0506C" w:rsidSect="009936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9CD"/>
    <w:multiLevelType w:val="hybridMultilevel"/>
    <w:tmpl w:val="E41C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2183A"/>
    <w:multiLevelType w:val="hybridMultilevel"/>
    <w:tmpl w:val="1D129B8C"/>
    <w:lvl w:ilvl="0" w:tplc="B04CE8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35F40"/>
    <w:multiLevelType w:val="hybridMultilevel"/>
    <w:tmpl w:val="BDE81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25BE0"/>
    <w:multiLevelType w:val="hybridMultilevel"/>
    <w:tmpl w:val="62249B34"/>
    <w:lvl w:ilvl="0" w:tplc="0FE42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CF"/>
    <w:rsid w:val="0005134E"/>
    <w:rsid w:val="000966F5"/>
    <w:rsid w:val="000B1333"/>
    <w:rsid w:val="00191D36"/>
    <w:rsid w:val="00216509"/>
    <w:rsid w:val="002B6ECF"/>
    <w:rsid w:val="00361D54"/>
    <w:rsid w:val="003E446B"/>
    <w:rsid w:val="00400F9E"/>
    <w:rsid w:val="004F0FBB"/>
    <w:rsid w:val="00536F58"/>
    <w:rsid w:val="005744DB"/>
    <w:rsid w:val="00590DD6"/>
    <w:rsid w:val="006250B1"/>
    <w:rsid w:val="006F364F"/>
    <w:rsid w:val="0072379A"/>
    <w:rsid w:val="00723D9C"/>
    <w:rsid w:val="00763F08"/>
    <w:rsid w:val="007A47F2"/>
    <w:rsid w:val="007B220C"/>
    <w:rsid w:val="008A5FB3"/>
    <w:rsid w:val="008D03D6"/>
    <w:rsid w:val="00924B48"/>
    <w:rsid w:val="0093399A"/>
    <w:rsid w:val="0099364F"/>
    <w:rsid w:val="009B1FFE"/>
    <w:rsid w:val="009B5163"/>
    <w:rsid w:val="009C3184"/>
    <w:rsid w:val="009C3C88"/>
    <w:rsid w:val="00A20385"/>
    <w:rsid w:val="00A3194F"/>
    <w:rsid w:val="00A561F6"/>
    <w:rsid w:val="00A94A6B"/>
    <w:rsid w:val="00A955A5"/>
    <w:rsid w:val="00AF6796"/>
    <w:rsid w:val="00B0506C"/>
    <w:rsid w:val="00B07C6D"/>
    <w:rsid w:val="00B67F0B"/>
    <w:rsid w:val="00BF7A7D"/>
    <w:rsid w:val="00C266A9"/>
    <w:rsid w:val="00CE3E26"/>
    <w:rsid w:val="00D0106D"/>
    <w:rsid w:val="00D11B62"/>
    <w:rsid w:val="00D95355"/>
    <w:rsid w:val="00E27D43"/>
    <w:rsid w:val="00F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B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CF"/>
    <w:pPr>
      <w:ind w:left="720"/>
      <w:contextualSpacing/>
    </w:pPr>
  </w:style>
  <w:style w:type="character" w:styleId="Strong">
    <w:name w:val="Strong"/>
    <w:uiPriority w:val="22"/>
    <w:qFormat/>
    <w:rsid w:val="008A5FB3"/>
    <w:rPr>
      <w:b/>
      <w:bCs w:val="0"/>
    </w:rPr>
  </w:style>
  <w:style w:type="paragraph" w:styleId="BodyText">
    <w:name w:val="Body Text"/>
    <w:basedOn w:val="Normal"/>
    <w:link w:val="BodyTextChar"/>
    <w:uiPriority w:val="1"/>
    <w:unhideWhenUsed/>
    <w:qFormat/>
    <w:rsid w:val="008A5FB3"/>
    <w:pPr>
      <w:tabs>
        <w:tab w:val="left" w:pos="0"/>
      </w:tabs>
      <w:kinsoku w:val="0"/>
      <w:overflowPunct w:val="0"/>
      <w:spacing w:after="120" w:line="260" w:lineRule="exact"/>
      <w:ind w:left="720" w:hanging="720"/>
    </w:pPr>
    <w:rPr>
      <w:rFonts w:eastAsia="Times New Roman" w:cs="Arial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A5FB3"/>
    <w:rPr>
      <w:rFonts w:eastAsia="Times New Roman" w:cs="Arial"/>
      <w:sz w:val="20"/>
      <w:lang w:eastAsia="en-GB"/>
    </w:rPr>
  </w:style>
  <w:style w:type="table" w:styleId="TableGrid">
    <w:name w:val="Table Grid"/>
    <w:basedOn w:val="TableNormal"/>
    <w:uiPriority w:val="39"/>
    <w:unhideWhenUsed/>
    <w:rsid w:val="008D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CF"/>
    <w:pPr>
      <w:ind w:left="720"/>
      <w:contextualSpacing/>
    </w:pPr>
  </w:style>
  <w:style w:type="character" w:styleId="Strong">
    <w:name w:val="Strong"/>
    <w:uiPriority w:val="22"/>
    <w:qFormat/>
    <w:rsid w:val="008A5FB3"/>
    <w:rPr>
      <w:b/>
      <w:bCs w:val="0"/>
    </w:rPr>
  </w:style>
  <w:style w:type="paragraph" w:styleId="BodyText">
    <w:name w:val="Body Text"/>
    <w:basedOn w:val="Normal"/>
    <w:link w:val="BodyTextChar"/>
    <w:uiPriority w:val="1"/>
    <w:unhideWhenUsed/>
    <w:qFormat/>
    <w:rsid w:val="008A5FB3"/>
    <w:pPr>
      <w:tabs>
        <w:tab w:val="left" w:pos="0"/>
      </w:tabs>
      <w:kinsoku w:val="0"/>
      <w:overflowPunct w:val="0"/>
      <w:spacing w:after="120" w:line="260" w:lineRule="exact"/>
      <w:ind w:left="720" w:hanging="720"/>
    </w:pPr>
    <w:rPr>
      <w:rFonts w:eastAsia="Times New Roman" w:cs="Arial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A5FB3"/>
    <w:rPr>
      <w:rFonts w:eastAsia="Times New Roman" w:cs="Arial"/>
      <w:sz w:val="20"/>
      <w:lang w:eastAsia="en-GB"/>
    </w:rPr>
  </w:style>
  <w:style w:type="table" w:styleId="TableGrid">
    <w:name w:val="Table Grid"/>
    <w:basedOn w:val="TableNormal"/>
    <w:uiPriority w:val="39"/>
    <w:unhideWhenUsed/>
    <w:rsid w:val="008D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Listers Geotechnics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Council</cp:lastModifiedBy>
  <cp:revision>9</cp:revision>
  <dcterms:created xsi:type="dcterms:W3CDTF">2018-03-28T12:30:00Z</dcterms:created>
  <dcterms:modified xsi:type="dcterms:W3CDTF">2018-05-31T12:50:00Z</dcterms:modified>
</cp:coreProperties>
</file>